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FB3" w:rsidRDefault="00091FB3" w:rsidP="00091FB3">
      <w:pPr>
        <w:spacing w:line="480" w:lineRule="auto"/>
        <w:ind w:firstLine="720"/>
        <w:jc w:val="center"/>
        <w:rPr>
          <w:rFonts w:ascii="Times New Roman" w:hAnsi="Times New Roman" w:cs="Times New Roman"/>
          <w:sz w:val="24"/>
          <w:szCs w:val="24"/>
        </w:rPr>
      </w:pPr>
    </w:p>
    <w:p w:rsidR="00091FB3" w:rsidRDefault="00091FB3" w:rsidP="00091FB3">
      <w:pPr>
        <w:spacing w:line="480" w:lineRule="auto"/>
        <w:ind w:firstLine="720"/>
        <w:jc w:val="center"/>
        <w:rPr>
          <w:rFonts w:ascii="Times New Roman" w:hAnsi="Times New Roman" w:cs="Times New Roman"/>
          <w:sz w:val="24"/>
          <w:szCs w:val="24"/>
        </w:rPr>
      </w:pPr>
    </w:p>
    <w:p w:rsidR="00091FB3" w:rsidRDefault="00091FB3" w:rsidP="00091FB3">
      <w:pPr>
        <w:spacing w:line="480" w:lineRule="auto"/>
        <w:ind w:firstLine="720"/>
        <w:jc w:val="center"/>
        <w:rPr>
          <w:rFonts w:ascii="Times New Roman" w:hAnsi="Times New Roman" w:cs="Times New Roman"/>
          <w:sz w:val="24"/>
          <w:szCs w:val="24"/>
        </w:rPr>
      </w:pPr>
    </w:p>
    <w:p w:rsidR="00091FB3" w:rsidRDefault="00091FB3" w:rsidP="00091FB3">
      <w:pPr>
        <w:spacing w:line="480" w:lineRule="auto"/>
        <w:ind w:firstLine="720"/>
        <w:jc w:val="center"/>
        <w:rPr>
          <w:rFonts w:ascii="Times New Roman" w:hAnsi="Times New Roman" w:cs="Times New Roman"/>
          <w:sz w:val="24"/>
          <w:szCs w:val="24"/>
        </w:rPr>
      </w:pPr>
      <w:bookmarkStart w:id="0" w:name="_GoBack"/>
      <w:bookmarkEnd w:id="0"/>
    </w:p>
    <w:p w:rsidR="00091FB3" w:rsidRDefault="00091FB3" w:rsidP="00091FB3">
      <w:pPr>
        <w:spacing w:line="480" w:lineRule="auto"/>
        <w:ind w:firstLine="720"/>
        <w:jc w:val="center"/>
        <w:rPr>
          <w:rFonts w:ascii="Times New Roman" w:hAnsi="Times New Roman" w:cs="Times New Roman"/>
          <w:sz w:val="24"/>
          <w:szCs w:val="24"/>
        </w:rPr>
      </w:pPr>
    </w:p>
    <w:p w:rsidR="00091FB3" w:rsidRDefault="00A5297F" w:rsidP="00091FB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Primary sources</w:t>
      </w:r>
    </w:p>
    <w:p w:rsidR="00091FB3" w:rsidRDefault="00A5297F" w:rsidP="00091FB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091FB3" w:rsidRDefault="00A5297F" w:rsidP="00091FB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91FB3" w:rsidRDefault="00091FB3" w:rsidP="00091FB3">
      <w:pPr>
        <w:spacing w:line="480" w:lineRule="auto"/>
        <w:ind w:firstLine="720"/>
        <w:jc w:val="center"/>
        <w:rPr>
          <w:rFonts w:ascii="Times New Roman" w:hAnsi="Times New Roman" w:cs="Times New Roman"/>
          <w:sz w:val="24"/>
          <w:szCs w:val="24"/>
        </w:rPr>
      </w:pPr>
    </w:p>
    <w:p w:rsidR="00091FB3" w:rsidRDefault="00091FB3" w:rsidP="00667E18">
      <w:pPr>
        <w:spacing w:line="480" w:lineRule="auto"/>
        <w:ind w:firstLine="720"/>
        <w:rPr>
          <w:rFonts w:ascii="Times New Roman" w:hAnsi="Times New Roman" w:cs="Times New Roman"/>
          <w:sz w:val="24"/>
          <w:szCs w:val="24"/>
        </w:rPr>
      </w:pPr>
    </w:p>
    <w:p w:rsidR="00091FB3" w:rsidRDefault="00091FB3" w:rsidP="00667E18">
      <w:pPr>
        <w:spacing w:line="480" w:lineRule="auto"/>
        <w:ind w:firstLine="720"/>
        <w:rPr>
          <w:rFonts w:ascii="Times New Roman" w:hAnsi="Times New Roman" w:cs="Times New Roman"/>
          <w:sz w:val="24"/>
          <w:szCs w:val="24"/>
        </w:rPr>
      </w:pPr>
    </w:p>
    <w:p w:rsidR="00091FB3" w:rsidRDefault="00091FB3" w:rsidP="00667E18">
      <w:pPr>
        <w:spacing w:line="480" w:lineRule="auto"/>
        <w:ind w:firstLine="720"/>
        <w:rPr>
          <w:rFonts w:ascii="Times New Roman" w:hAnsi="Times New Roman" w:cs="Times New Roman"/>
          <w:sz w:val="24"/>
          <w:szCs w:val="24"/>
        </w:rPr>
      </w:pPr>
    </w:p>
    <w:p w:rsidR="00091FB3" w:rsidRDefault="00091FB3" w:rsidP="00667E18">
      <w:pPr>
        <w:spacing w:line="480" w:lineRule="auto"/>
        <w:ind w:firstLine="720"/>
        <w:rPr>
          <w:rFonts w:ascii="Times New Roman" w:hAnsi="Times New Roman" w:cs="Times New Roman"/>
          <w:sz w:val="24"/>
          <w:szCs w:val="24"/>
        </w:rPr>
      </w:pPr>
    </w:p>
    <w:p w:rsidR="00091FB3" w:rsidRDefault="00091FB3" w:rsidP="00667E18">
      <w:pPr>
        <w:spacing w:line="480" w:lineRule="auto"/>
        <w:ind w:firstLine="720"/>
        <w:rPr>
          <w:rFonts w:ascii="Times New Roman" w:hAnsi="Times New Roman" w:cs="Times New Roman"/>
          <w:sz w:val="24"/>
          <w:szCs w:val="24"/>
        </w:rPr>
      </w:pPr>
    </w:p>
    <w:p w:rsidR="00091FB3" w:rsidRDefault="00091FB3" w:rsidP="00091FB3">
      <w:pPr>
        <w:spacing w:line="480" w:lineRule="auto"/>
        <w:rPr>
          <w:rFonts w:ascii="Times New Roman" w:hAnsi="Times New Roman" w:cs="Times New Roman"/>
          <w:sz w:val="24"/>
          <w:szCs w:val="24"/>
        </w:rPr>
      </w:pPr>
    </w:p>
    <w:p w:rsidR="00091FB3" w:rsidRDefault="00091FB3" w:rsidP="00091FB3">
      <w:pPr>
        <w:spacing w:line="480" w:lineRule="auto"/>
        <w:rPr>
          <w:rFonts w:ascii="Times New Roman" w:hAnsi="Times New Roman" w:cs="Times New Roman"/>
          <w:sz w:val="24"/>
          <w:szCs w:val="24"/>
        </w:rPr>
      </w:pPr>
    </w:p>
    <w:p w:rsidR="00091FB3" w:rsidRDefault="00091FB3" w:rsidP="00667E18">
      <w:pPr>
        <w:spacing w:line="480" w:lineRule="auto"/>
        <w:ind w:firstLine="720"/>
        <w:rPr>
          <w:rFonts w:ascii="Times New Roman" w:hAnsi="Times New Roman" w:cs="Times New Roman"/>
          <w:sz w:val="24"/>
          <w:szCs w:val="24"/>
        </w:rPr>
      </w:pPr>
    </w:p>
    <w:p w:rsidR="00091FB3" w:rsidRDefault="00091FB3" w:rsidP="00667E18">
      <w:pPr>
        <w:spacing w:line="480" w:lineRule="auto"/>
        <w:ind w:firstLine="720"/>
        <w:rPr>
          <w:rFonts w:ascii="Times New Roman" w:hAnsi="Times New Roman" w:cs="Times New Roman"/>
          <w:sz w:val="24"/>
          <w:szCs w:val="24"/>
        </w:rPr>
      </w:pPr>
    </w:p>
    <w:p w:rsidR="00D106D0" w:rsidRPr="007C5EC1" w:rsidRDefault="00A5297F" w:rsidP="00667E18">
      <w:pPr>
        <w:spacing w:line="480" w:lineRule="auto"/>
        <w:ind w:firstLine="720"/>
        <w:rPr>
          <w:rFonts w:ascii="Times New Roman" w:hAnsi="Times New Roman" w:cs="Times New Roman"/>
          <w:sz w:val="24"/>
          <w:szCs w:val="24"/>
        </w:rPr>
      </w:pPr>
      <w:r w:rsidRPr="007C5EC1">
        <w:rPr>
          <w:rFonts w:ascii="Times New Roman" w:hAnsi="Times New Roman" w:cs="Times New Roman"/>
          <w:sz w:val="24"/>
          <w:szCs w:val="24"/>
        </w:rPr>
        <w:lastRenderedPageBreak/>
        <w:t xml:space="preserve">Primary sources </w:t>
      </w:r>
      <w:r w:rsidR="00091FB3" w:rsidRPr="00091FB3">
        <w:rPr>
          <w:rFonts w:ascii="Times New Roman" w:hAnsi="Times New Roman" w:cs="Times New Roman"/>
          <w:noProof/>
          <w:sz w:val="24"/>
          <w:szCs w:val="24"/>
        </w:rPr>
        <w:t>s</w:t>
      </w:r>
      <w:r w:rsidR="00091FB3">
        <w:rPr>
          <w:rFonts w:ascii="Times New Roman" w:hAnsi="Times New Roman" w:cs="Times New Roman"/>
          <w:noProof/>
          <w:sz w:val="24"/>
          <w:szCs w:val="24"/>
        </w:rPr>
        <w:t xml:space="preserve">imply </w:t>
      </w:r>
      <w:r w:rsidRPr="00091FB3">
        <w:rPr>
          <w:rFonts w:ascii="Times New Roman" w:hAnsi="Times New Roman" w:cs="Times New Roman"/>
          <w:noProof/>
          <w:sz w:val="24"/>
          <w:szCs w:val="24"/>
        </w:rPr>
        <w:t>relate</w:t>
      </w:r>
      <w:r w:rsidRPr="007C5EC1">
        <w:rPr>
          <w:rFonts w:ascii="Times New Roman" w:hAnsi="Times New Roman" w:cs="Times New Roman"/>
          <w:sz w:val="24"/>
          <w:szCs w:val="24"/>
        </w:rPr>
        <w:t xml:space="preserve"> to actual evidence produced during the time period that you are learning. They include diaries, letters interviews</w:t>
      </w:r>
      <w:r w:rsidR="00B81536" w:rsidRPr="007C5EC1">
        <w:rPr>
          <w:rFonts w:ascii="Times New Roman" w:hAnsi="Times New Roman" w:cs="Times New Roman"/>
          <w:sz w:val="24"/>
          <w:szCs w:val="24"/>
        </w:rPr>
        <w:t>, oral</w:t>
      </w:r>
      <w:r w:rsidRPr="007C5EC1">
        <w:rPr>
          <w:rFonts w:ascii="Times New Roman" w:hAnsi="Times New Roman" w:cs="Times New Roman"/>
          <w:sz w:val="24"/>
          <w:szCs w:val="24"/>
        </w:rPr>
        <w:t xml:space="preserve"> histories</w:t>
      </w:r>
      <w:r w:rsidR="00B81536" w:rsidRPr="007C5EC1">
        <w:rPr>
          <w:rFonts w:ascii="Times New Roman" w:hAnsi="Times New Roman" w:cs="Times New Roman"/>
          <w:sz w:val="24"/>
          <w:szCs w:val="24"/>
        </w:rPr>
        <w:t>,</w:t>
      </w:r>
      <w:r w:rsidRPr="007C5EC1">
        <w:rPr>
          <w:rFonts w:ascii="Times New Roman" w:hAnsi="Times New Roman" w:cs="Times New Roman"/>
          <w:sz w:val="24"/>
          <w:szCs w:val="24"/>
        </w:rPr>
        <w:t xml:space="preserve"> government documents among others. </w:t>
      </w:r>
      <w:r w:rsidR="00B81536" w:rsidRPr="007C5EC1">
        <w:rPr>
          <w:rFonts w:ascii="Times New Roman" w:hAnsi="Times New Roman" w:cs="Times New Roman"/>
          <w:sz w:val="24"/>
          <w:szCs w:val="24"/>
        </w:rPr>
        <w:t xml:space="preserve">Consequently, primary sources help students relate well to events of the past and promote a broader understanding of history as the study of past human events. Besides, primary sources </w:t>
      </w:r>
      <w:r w:rsidR="00B81536" w:rsidRPr="00091FB3">
        <w:rPr>
          <w:rFonts w:ascii="Times New Roman" w:hAnsi="Times New Roman" w:cs="Times New Roman"/>
          <w:noProof/>
          <w:sz w:val="24"/>
          <w:szCs w:val="24"/>
        </w:rPr>
        <w:t>serve</w:t>
      </w:r>
      <w:r w:rsidR="00B81536" w:rsidRPr="007C5EC1">
        <w:rPr>
          <w:rFonts w:ascii="Times New Roman" w:hAnsi="Times New Roman" w:cs="Times New Roman"/>
          <w:sz w:val="24"/>
          <w:szCs w:val="24"/>
        </w:rPr>
        <w:t xml:space="preserve"> as snippets of history that </w:t>
      </w:r>
      <w:r w:rsidR="00597B64" w:rsidRPr="00091FB3">
        <w:rPr>
          <w:rFonts w:ascii="Times New Roman" w:hAnsi="Times New Roman" w:cs="Times New Roman"/>
          <w:noProof/>
          <w:sz w:val="24"/>
          <w:szCs w:val="24"/>
        </w:rPr>
        <w:t>inspire</w:t>
      </w:r>
      <w:r w:rsidR="00B81536" w:rsidRPr="007C5EC1">
        <w:rPr>
          <w:rFonts w:ascii="Times New Roman" w:hAnsi="Times New Roman" w:cs="Times New Roman"/>
          <w:sz w:val="24"/>
          <w:szCs w:val="24"/>
        </w:rPr>
        <w:t xml:space="preserve"> and motivates students to seek additional testimony </w:t>
      </w:r>
      <w:r w:rsidR="00667E18">
        <w:rPr>
          <w:rFonts w:ascii="Times New Roman" w:hAnsi="Times New Roman" w:cs="Times New Roman"/>
          <w:sz w:val="24"/>
          <w:szCs w:val="24"/>
        </w:rPr>
        <w:t xml:space="preserve">through research (Barton, </w:t>
      </w:r>
      <w:r w:rsidR="00667E18" w:rsidRPr="00667E18">
        <w:rPr>
          <w:rFonts w:ascii="Times New Roman" w:hAnsi="Times New Roman" w:cs="Times New Roman"/>
          <w:sz w:val="24"/>
          <w:szCs w:val="24"/>
        </w:rPr>
        <w:t>2015).</w:t>
      </w:r>
      <w:r w:rsidR="00B81536" w:rsidRPr="007C5EC1">
        <w:rPr>
          <w:rFonts w:ascii="Times New Roman" w:hAnsi="Times New Roman" w:cs="Times New Roman"/>
          <w:sz w:val="24"/>
          <w:szCs w:val="24"/>
        </w:rPr>
        <w:t xml:space="preserve"> This paper explores different types of primary sources in </w:t>
      </w:r>
      <w:r w:rsidR="00006592" w:rsidRPr="007C5EC1">
        <w:rPr>
          <w:rFonts w:ascii="Times New Roman" w:hAnsi="Times New Roman" w:cs="Times New Roman"/>
          <w:sz w:val="24"/>
          <w:szCs w:val="24"/>
        </w:rPr>
        <w:t>American history</w:t>
      </w:r>
      <w:r w:rsidR="00B81536" w:rsidRPr="007C5EC1">
        <w:rPr>
          <w:rFonts w:ascii="Times New Roman" w:hAnsi="Times New Roman" w:cs="Times New Roman"/>
          <w:sz w:val="24"/>
          <w:szCs w:val="24"/>
        </w:rPr>
        <w:t xml:space="preserve"> and tries to argue </w:t>
      </w:r>
      <w:r w:rsidR="00006592" w:rsidRPr="007C5EC1">
        <w:rPr>
          <w:rFonts w:ascii="Times New Roman" w:hAnsi="Times New Roman" w:cs="Times New Roman"/>
          <w:sz w:val="24"/>
          <w:szCs w:val="24"/>
        </w:rPr>
        <w:t>them on the top</w:t>
      </w:r>
      <w:r w:rsidR="0030021F" w:rsidRPr="007C5EC1">
        <w:rPr>
          <w:rFonts w:ascii="Times New Roman" w:hAnsi="Times New Roman" w:cs="Times New Roman"/>
          <w:sz w:val="24"/>
          <w:szCs w:val="24"/>
        </w:rPr>
        <w:t>ic of American civil war of 1861</w:t>
      </w:r>
      <w:r w:rsidR="00597B64">
        <w:rPr>
          <w:rFonts w:ascii="Times New Roman" w:hAnsi="Times New Roman" w:cs="Times New Roman"/>
          <w:sz w:val="24"/>
          <w:szCs w:val="24"/>
        </w:rPr>
        <w:t xml:space="preserve">-1865. Again, </w:t>
      </w:r>
      <w:r w:rsidR="00006592" w:rsidRPr="007C5EC1">
        <w:rPr>
          <w:rFonts w:ascii="Times New Roman" w:hAnsi="Times New Roman" w:cs="Times New Roman"/>
          <w:sz w:val="24"/>
          <w:szCs w:val="24"/>
        </w:rPr>
        <w:t xml:space="preserve">historians use primary sources as the raw proof to scrutinize and understand the past. The aim of this paper is </w:t>
      </w:r>
      <w:r w:rsidR="00091FB3">
        <w:rPr>
          <w:rFonts w:ascii="Times New Roman" w:hAnsi="Times New Roman" w:cs="Times New Roman"/>
          <w:sz w:val="24"/>
          <w:szCs w:val="24"/>
        </w:rPr>
        <w:t xml:space="preserve">to </w:t>
      </w:r>
      <w:r w:rsidR="00006592" w:rsidRPr="00091FB3">
        <w:rPr>
          <w:rFonts w:ascii="Times New Roman" w:hAnsi="Times New Roman" w:cs="Times New Roman"/>
          <w:noProof/>
          <w:sz w:val="24"/>
          <w:szCs w:val="24"/>
        </w:rPr>
        <w:t>discuss</w:t>
      </w:r>
      <w:r w:rsidR="00006592" w:rsidRPr="007C5EC1">
        <w:rPr>
          <w:rFonts w:ascii="Times New Roman" w:hAnsi="Times New Roman" w:cs="Times New Roman"/>
          <w:sz w:val="24"/>
          <w:szCs w:val="24"/>
        </w:rPr>
        <w:t xml:space="preserve"> how </w:t>
      </w:r>
      <w:r w:rsidR="00FE51C1" w:rsidRPr="007C5EC1">
        <w:rPr>
          <w:rFonts w:ascii="Times New Roman" w:hAnsi="Times New Roman" w:cs="Times New Roman"/>
          <w:sz w:val="24"/>
          <w:szCs w:val="24"/>
        </w:rPr>
        <w:t xml:space="preserve">government </w:t>
      </w:r>
      <w:r w:rsidR="005A5A59" w:rsidRPr="007C5EC1">
        <w:rPr>
          <w:rFonts w:ascii="Times New Roman" w:hAnsi="Times New Roman" w:cs="Times New Roman"/>
          <w:sz w:val="24"/>
          <w:szCs w:val="24"/>
        </w:rPr>
        <w:t>documents, newspapers</w:t>
      </w:r>
      <w:r w:rsidR="0030021F" w:rsidRPr="007C5EC1">
        <w:rPr>
          <w:rFonts w:ascii="Times New Roman" w:hAnsi="Times New Roman" w:cs="Times New Roman"/>
          <w:sz w:val="24"/>
          <w:szCs w:val="24"/>
        </w:rPr>
        <w:t xml:space="preserve">, maps and photographs </w:t>
      </w:r>
      <w:r w:rsidR="00FE51C1" w:rsidRPr="007C5EC1">
        <w:rPr>
          <w:rFonts w:ascii="Times New Roman" w:hAnsi="Times New Roman" w:cs="Times New Roman"/>
          <w:sz w:val="24"/>
          <w:szCs w:val="24"/>
        </w:rPr>
        <w:t xml:space="preserve">and diaries </w:t>
      </w:r>
      <w:r w:rsidR="00FE51C1" w:rsidRPr="00091FB3">
        <w:rPr>
          <w:rFonts w:ascii="Times New Roman" w:hAnsi="Times New Roman" w:cs="Times New Roman"/>
          <w:noProof/>
          <w:sz w:val="24"/>
          <w:szCs w:val="24"/>
        </w:rPr>
        <w:t>help</w:t>
      </w:r>
      <w:r w:rsidR="00FE51C1" w:rsidRPr="007C5EC1">
        <w:rPr>
          <w:rFonts w:ascii="Times New Roman" w:hAnsi="Times New Roman" w:cs="Times New Roman"/>
          <w:sz w:val="24"/>
          <w:szCs w:val="24"/>
        </w:rPr>
        <w:t xml:space="preserve"> us understand</w:t>
      </w:r>
      <w:r w:rsidR="0030021F" w:rsidRPr="007C5EC1">
        <w:rPr>
          <w:rFonts w:ascii="Times New Roman" w:hAnsi="Times New Roman" w:cs="Times New Roman"/>
          <w:sz w:val="24"/>
          <w:szCs w:val="24"/>
        </w:rPr>
        <w:t xml:space="preserve"> the American civil war of 1861-1865</w:t>
      </w:r>
      <w:r w:rsidR="00667E18">
        <w:rPr>
          <w:rFonts w:ascii="Times New Roman" w:hAnsi="Times New Roman" w:cs="Times New Roman"/>
          <w:sz w:val="24"/>
          <w:szCs w:val="24"/>
        </w:rPr>
        <w:t>.</w:t>
      </w:r>
    </w:p>
    <w:p w:rsidR="00FE51C1" w:rsidRPr="007C5EC1" w:rsidRDefault="00A5297F" w:rsidP="00667E18">
      <w:pPr>
        <w:spacing w:line="480" w:lineRule="auto"/>
        <w:ind w:firstLine="720"/>
        <w:rPr>
          <w:rFonts w:ascii="Times New Roman" w:hAnsi="Times New Roman" w:cs="Times New Roman"/>
          <w:sz w:val="24"/>
          <w:szCs w:val="24"/>
        </w:rPr>
      </w:pPr>
      <w:r w:rsidRPr="007C5EC1">
        <w:rPr>
          <w:rFonts w:ascii="Times New Roman" w:hAnsi="Times New Roman" w:cs="Times New Roman"/>
          <w:sz w:val="24"/>
          <w:szCs w:val="24"/>
        </w:rPr>
        <w:t xml:space="preserve">The American civil war was a </w:t>
      </w:r>
      <w:r w:rsidR="001A1EEE" w:rsidRPr="007C5EC1">
        <w:rPr>
          <w:rFonts w:ascii="Times New Roman" w:hAnsi="Times New Roman" w:cs="Times New Roman"/>
          <w:sz w:val="24"/>
          <w:szCs w:val="24"/>
        </w:rPr>
        <w:t>conflict</w:t>
      </w:r>
      <w:r w:rsidRPr="007C5EC1">
        <w:rPr>
          <w:rFonts w:ascii="Times New Roman" w:hAnsi="Times New Roman" w:cs="Times New Roman"/>
          <w:sz w:val="24"/>
          <w:szCs w:val="24"/>
        </w:rPr>
        <w:t xml:space="preserve"> between the north and the south after numerous states in the south break from after Lincoln’s </w:t>
      </w:r>
      <w:r w:rsidR="001A1EEE" w:rsidRPr="007C5EC1">
        <w:rPr>
          <w:rFonts w:ascii="Times New Roman" w:hAnsi="Times New Roman" w:cs="Times New Roman"/>
          <w:sz w:val="24"/>
          <w:szCs w:val="24"/>
        </w:rPr>
        <w:t>term of office</w:t>
      </w:r>
      <w:r w:rsidRPr="007C5EC1">
        <w:rPr>
          <w:rFonts w:ascii="Times New Roman" w:hAnsi="Times New Roman" w:cs="Times New Roman"/>
          <w:sz w:val="24"/>
          <w:szCs w:val="24"/>
        </w:rPr>
        <w:t xml:space="preserve">. The war started off since the people were fighting for the states’ rights but as the war progressed the war was converted to fighting to end slavery. There are numerous government </w:t>
      </w:r>
      <w:r w:rsidR="0030021F" w:rsidRPr="007C5EC1">
        <w:rPr>
          <w:rFonts w:ascii="Times New Roman" w:hAnsi="Times New Roman" w:cs="Times New Roman"/>
          <w:sz w:val="24"/>
          <w:szCs w:val="24"/>
        </w:rPr>
        <w:t xml:space="preserve">documents that </w:t>
      </w:r>
      <w:r w:rsidR="0030021F" w:rsidRPr="00D106D0">
        <w:rPr>
          <w:rFonts w:ascii="Times New Roman" w:hAnsi="Times New Roman" w:cs="Times New Roman"/>
          <w:noProof/>
          <w:sz w:val="24"/>
          <w:szCs w:val="24"/>
        </w:rPr>
        <w:t>w</w:t>
      </w:r>
      <w:r w:rsidR="00D106D0">
        <w:rPr>
          <w:rFonts w:ascii="Times New Roman" w:hAnsi="Times New Roman" w:cs="Times New Roman"/>
          <w:noProof/>
          <w:sz w:val="24"/>
          <w:szCs w:val="24"/>
        </w:rPr>
        <w:t>ere</w:t>
      </w:r>
      <w:r w:rsidR="0030021F" w:rsidRPr="007C5EC1">
        <w:rPr>
          <w:rFonts w:ascii="Times New Roman" w:hAnsi="Times New Roman" w:cs="Times New Roman"/>
          <w:sz w:val="24"/>
          <w:szCs w:val="24"/>
        </w:rPr>
        <w:t xml:space="preserve"> written down by participants that</w:t>
      </w:r>
      <w:r w:rsidRPr="007C5EC1">
        <w:rPr>
          <w:rFonts w:ascii="Times New Roman" w:hAnsi="Times New Roman" w:cs="Times New Roman"/>
          <w:sz w:val="24"/>
          <w:szCs w:val="24"/>
        </w:rPr>
        <w:t xml:space="preserve"> </w:t>
      </w:r>
      <w:r w:rsidRPr="00D106D0">
        <w:rPr>
          <w:rFonts w:ascii="Times New Roman" w:hAnsi="Times New Roman" w:cs="Times New Roman"/>
          <w:noProof/>
          <w:sz w:val="24"/>
          <w:szCs w:val="24"/>
        </w:rPr>
        <w:t>explore</w:t>
      </w:r>
      <w:r w:rsidRPr="007C5EC1">
        <w:rPr>
          <w:rFonts w:ascii="Times New Roman" w:hAnsi="Times New Roman" w:cs="Times New Roman"/>
          <w:sz w:val="24"/>
          <w:szCs w:val="24"/>
        </w:rPr>
        <w:t xml:space="preserve"> the American civil war.</w:t>
      </w:r>
      <w:r w:rsidR="0030021F" w:rsidRPr="007C5EC1">
        <w:rPr>
          <w:rFonts w:ascii="Times New Roman" w:hAnsi="Times New Roman" w:cs="Times New Roman"/>
          <w:sz w:val="24"/>
          <w:szCs w:val="24"/>
        </w:rPr>
        <w:t xml:space="preserve"> Examples of government documents are American presidency project, Abraham Lincoln writi</w:t>
      </w:r>
      <w:r w:rsidR="001A1EEE">
        <w:rPr>
          <w:rFonts w:ascii="Times New Roman" w:hAnsi="Times New Roman" w:cs="Times New Roman"/>
          <w:sz w:val="24"/>
          <w:szCs w:val="24"/>
        </w:rPr>
        <w:t xml:space="preserve">ngs at the library of Congress and </w:t>
      </w:r>
      <w:r w:rsidR="0030021F" w:rsidRPr="007C5EC1">
        <w:rPr>
          <w:rFonts w:ascii="Times New Roman" w:hAnsi="Times New Roman" w:cs="Times New Roman"/>
          <w:sz w:val="24"/>
          <w:szCs w:val="24"/>
        </w:rPr>
        <w:t xml:space="preserve">congregation bills among others. The documentaries </w:t>
      </w:r>
      <w:r w:rsidR="0030021F" w:rsidRPr="00D106D0">
        <w:rPr>
          <w:rFonts w:ascii="Times New Roman" w:hAnsi="Times New Roman" w:cs="Times New Roman"/>
          <w:noProof/>
          <w:sz w:val="24"/>
          <w:szCs w:val="24"/>
        </w:rPr>
        <w:t>explain</w:t>
      </w:r>
      <w:r w:rsidR="0030021F" w:rsidRPr="007C5EC1">
        <w:rPr>
          <w:rFonts w:ascii="Times New Roman" w:hAnsi="Times New Roman" w:cs="Times New Roman"/>
          <w:sz w:val="24"/>
          <w:szCs w:val="24"/>
        </w:rPr>
        <w:t xml:space="preserve"> well how the war started and the causes of the war.</w:t>
      </w:r>
      <w:r w:rsidR="005A5A59" w:rsidRPr="007C5EC1">
        <w:rPr>
          <w:rFonts w:ascii="Times New Roman" w:hAnsi="Times New Roman" w:cs="Times New Roman"/>
          <w:sz w:val="24"/>
          <w:szCs w:val="24"/>
        </w:rPr>
        <w:t xml:space="preserve"> Accordingly, there are hundreds of writings that offer </w:t>
      </w:r>
      <w:r w:rsidR="005A5A59" w:rsidRPr="001A1EEE">
        <w:rPr>
          <w:rFonts w:ascii="Times New Roman" w:hAnsi="Times New Roman" w:cs="Times New Roman"/>
          <w:noProof/>
          <w:sz w:val="24"/>
          <w:szCs w:val="24"/>
        </w:rPr>
        <w:t>insight</w:t>
      </w:r>
      <w:r w:rsidR="00667E18">
        <w:rPr>
          <w:rFonts w:ascii="Times New Roman" w:hAnsi="Times New Roman" w:cs="Times New Roman"/>
          <w:sz w:val="24"/>
          <w:szCs w:val="24"/>
        </w:rPr>
        <w:t xml:space="preserve"> into the American Civil war </w:t>
      </w:r>
      <w:r w:rsidR="00667E18" w:rsidRPr="00667E18">
        <w:rPr>
          <w:rFonts w:ascii="Times New Roman" w:hAnsi="Times New Roman" w:cs="Times New Roman"/>
          <w:sz w:val="24"/>
          <w:szCs w:val="24"/>
        </w:rPr>
        <w:t>(Barton, 2015).</w:t>
      </w:r>
    </w:p>
    <w:p w:rsidR="005A5A59" w:rsidRPr="007C5EC1" w:rsidRDefault="00A5297F" w:rsidP="00667E18">
      <w:pPr>
        <w:spacing w:line="480" w:lineRule="auto"/>
        <w:ind w:firstLine="720"/>
        <w:rPr>
          <w:rFonts w:ascii="Times New Roman" w:hAnsi="Times New Roman" w:cs="Times New Roman"/>
          <w:sz w:val="24"/>
          <w:szCs w:val="24"/>
        </w:rPr>
      </w:pPr>
      <w:r w:rsidRPr="007C5EC1">
        <w:rPr>
          <w:rFonts w:ascii="Times New Roman" w:hAnsi="Times New Roman" w:cs="Times New Roman"/>
          <w:sz w:val="24"/>
          <w:szCs w:val="24"/>
        </w:rPr>
        <w:t>In addition, there</w:t>
      </w:r>
      <w:r w:rsidR="007D340B" w:rsidRPr="007C5EC1">
        <w:rPr>
          <w:rFonts w:ascii="Times New Roman" w:hAnsi="Times New Roman" w:cs="Times New Roman"/>
          <w:sz w:val="24"/>
          <w:szCs w:val="24"/>
        </w:rPr>
        <w:t xml:space="preserve"> are several </w:t>
      </w:r>
      <w:r w:rsidRPr="007C5EC1">
        <w:rPr>
          <w:rFonts w:ascii="Times New Roman" w:hAnsi="Times New Roman" w:cs="Times New Roman"/>
          <w:sz w:val="24"/>
          <w:szCs w:val="24"/>
        </w:rPr>
        <w:t xml:space="preserve">newspapers that </w:t>
      </w:r>
      <w:r w:rsidRPr="00D106D0">
        <w:rPr>
          <w:rFonts w:ascii="Times New Roman" w:hAnsi="Times New Roman" w:cs="Times New Roman"/>
          <w:noProof/>
          <w:sz w:val="24"/>
          <w:szCs w:val="24"/>
        </w:rPr>
        <w:t>tell</w:t>
      </w:r>
      <w:r w:rsidRPr="007C5EC1">
        <w:rPr>
          <w:rFonts w:ascii="Times New Roman" w:hAnsi="Times New Roman" w:cs="Times New Roman"/>
          <w:sz w:val="24"/>
          <w:szCs w:val="24"/>
        </w:rPr>
        <w:t xml:space="preserve"> us more and deeper concerning the American civil war. This newspapers were produced during that period of the war and have a clear testimonial that indeed the war was a reality. First and foremost</w:t>
      </w:r>
      <w:r w:rsidR="007D340B" w:rsidRPr="007C5EC1">
        <w:rPr>
          <w:rFonts w:ascii="Times New Roman" w:hAnsi="Times New Roman" w:cs="Times New Roman"/>
          <w:sz w:val="24"/>
          <w:szCs w:val="24"/>
        </w:rPr>
        <w:t>,</w:t>
      </w:r>
      <w:r w:rsidRPr="007C5EC1">
        <w:rPr>
          <w:rFonts w:ascii="Times New Roman" w:hAnsi="Times New Roman" w:cs="Times New Roman"/>
          <w:sz w:val="24"/>
          <w:szCs w:val="24"/>
        </w:rPr>
        <w:t xml:space="preserve"> we have the Brooklyn Daily </w:t>
      </w:r>
      <w:r w:rsidR="007D3D24">
        <w:rPr>
          <w:rFonts w:ascii="Times New Roman" w:hAnsi="Times New Roman" w:cs="Times New Roman"/>
          <w:sz w:val="24"/>
          <w:szCs w:val="24"/>
        </w:rPr>
        <w:t xml:space="preserve">Eagle. </w:t>
      </w:r>
      <w:r w:rsidR="001A1EEE">
        <w:rPr>
          <w:rFonts w:ascii="Times New Roman" w:hAnsi="Times New Roman" w:cs="Times New Roman"/>
          <w:sz w:val="24"/>
          <w:szCs w:val="24"/>
        </w:rPr>
        <w:t>T</w:t>
      </w:r>
      <w:r w:rsidRPr="007C5EC1">
        <w:rPr>
          <w:rFonts w:ascii="Times New Roman" w:hAnsi="Times New Roman" w:cs="Times New Roman"/>
          <w:sz w:val="24"/>
          <w:szCs w:val="24"/>
        </w:rPr>
        <w:t xml:space="preserve">he newspaper was first published in 1841 and was an important daily newspaper. </w:t>
      </w:r>
      <w:r w:rsidRPr="007C5EC1">
        <w:rPr>
          <w:rFonts w:ascii="Times New Roman" w:hAnsi="Times New Roman" w:cs="Times New Roman"/>
          <w:sz w:val="24"/>
          <w:szCs w:val="24"/>
        </w:rPr>
        <w:lastRenderedPageBreak/>
        <w:t xml:space="preserve">Consequently, it was </w:t>
      </w:r>
      <w:r w:rsidR="007D340B" w:rsidRPr="007C5EC1">
        <w:rPr>
          <w:rFonts w:ascii="Times New Roman" w:hAnsi="Times New Roman" w:cs="Times New Roman"/>
          <w:sz w:val="24"/>
          <w:szCs w:val="24"/>
        </w:rPr>
        <w:t>strange</w:t>
      </w:r>
      <w:r w:rsidRPr="007C5EC1">
        <w:rPr>
          <w:rFonts w:ascii="Times New Roman" w:hAnsi="Times New Roman" w:cs="Times New Roman"/>
          <w:sz w:val="24"/>
          <w:szCs w:val="24"/>
        </w:rPr>
        <w:t xml:space="preserve"> for its time since it covered national as well as regional </w:t>
      </w:r>
      <w:r w:rsidR="007D340B" w:rsidRPr="007C5EC1">
        <w:rPr>
          <w:rFonts w:ascii="Times New Roman" w:hAnsi="Times New Roman" w:cs="Times New Roman"/>
          <w:sz w:val="24"/>
          <w:szCs w:val="24"/>
        </w:rPr>
        <w:t>updates</w:t>
      </w:r>
      <w:r w:rsidRPr="007C5EC1">
        <w:rPr>
          <w:rFonts w:ascii="Times New Roman" w:hAnsi="Times New Roman" w:cs="Times New Roman"/>
          <w:sz w:val="24"/>
          <w:szCs w:val="24"/>
        </w:rPr>
        <w:t>.</w:t>
      </w:r>
      <w:r w:rsidR="007D340B" w:rsidRPr="007C5EC1">
        <w:rPr>
          <w:rFonts w:ascii="Times New Roman" w:hAnsi="Times New Roman" w:cs="Times New Roman"/>
          <w:sz w:val="24"/>
          <w:szCs w:val="24"/>
        </w:rPr>
        <w:t xml:space="preserve"> Even today the record is searchable an</w:t>
      </w:r>
      <w:r w:rsidR="001A1EEE">
        <w:rPr>
          <w:rFonts w:ascii="Times New Roman" w:hAnsi="Times New Roman" w:cs="Times New Roman"/>
          <w:sz w:val="24"/>
          <w:szCs w:val="24"/>
        </w:rPr>
        <w:t xml:space="preserve">d can be perused by date. Again, </w:t>
      </w:r>
      <w:r w:rsidR="007D340B" w:rsidRPr="007C5EC1">
        <w:rPr>
          <w:rFonts w:ascii="Times New Roman" w:hAnsi="Times New Roman" w:cs="Times New Roman"/>
          <w:sz w:val="24"/>
          <w:szCs w:val="24"/>
        </w:rPr>
        <w:t>it includes zooming capabilities</w:t>
      </w:r>
      <w:r w:rsidR="00667E18">
        <w:rPr>
          <w:rFonts w:ascii="Times New Roman" w:hAnsi="Times New Roman" w:cs="Times New Roman"/>
          <w:sz w:val="24"/>
          <w:szCs w:val="24"/>
        </w:rPr>
        <w:t xml:space="preserve"> to see tiny text up to close (</w:t>
      </w:r>
      <w:r w:rsidR="00667E18" w:rsidRPr="00667E18">
        <w:rPr>
          <w:rFonts w:ascii="Times New Roman" w:hAnsi="Times New Roman" w:cs="Times New Roman"/>
          <w:sz w:val="24"/>
          <w:szCs w:val="24"/>
        </w:rPr>
        <w:t>Wood</w:t>
      </w:r>
      <w:r w:rsidR="00667E18">
        <w:rPr>
          <w:rFonts w:ascii="Times New Roman" w:hAnsi="Times New Roman" w:cs="Times New Roman"/>
          <w:sz w:val="24"/>
          <w:szCs w:val="24"/>
        </w:rPr>
        <w:t xml:space="preserve">worth </w:t>
      </w:r>
      <w:r w:rsidR="00667E18" w:rsidRPr="00667E18">
        <w:rPr>
          <w:rFonts w:ascii="Times New Roman" w:hAnsi="Times New Roman" w:cs="Times New Roman"/>
          <w:sz w:val="24"/>
          <w:szCs w:val="24"/>
        </w:rPr>
        <w:t xml:space="preserve">&amp; </w:t>
      </w:r>
      <w:r w:rsidR="00667E18" w:rsidRPr="00D106D0">
        <w:rPr>
          <w:rFonts w:ascii="Times New Roman" w:hAnsi="Times New Roman" w:cs="Times New Roman"/>
          <w:noProof/>
          <w:sz w:val="24"/>
          <w:szCs w:val="24"/>
        </w:rPr>
        <w:t>Higham,</w:t>
      </w:r>
      <w:r w:rsidR="00667E18">
        <w:rPr>
          <w:rFonts w:ascii="Times New Roman" w:hAnsi="Times New Roman" w:cs="Times New Roman"/>
          <w:sz w:val="24"/>
          <w:szCs w:val="24"/>
        </w:rPr>
        <w:t xml:space="preserve"> </w:t>
      </w:r>
      <w:r w:rsidR="00667E18" w:rsidRPr="00667E18">
        <w:rPr>
          <w:rFonts w:ascii="Times New Roman" w:hAnsi="Times New Roman" w:cs="Times New Roman"/>
          <w:sz w:val="24"/>
          <w:szCs w:val="24"/>
        </w:rPr>
        <w:t>2010)</w:t>
      </w:r>
      <w:r w:rsidR="00667E18">
        <w:rPr>
          <w:rFonts w:ascii="Times New Roman" w:hAnsi="Times New Roman" w:cs="Times New Roman"/>
          <w:sz w:val="24"/>
          <w:szCs w:val="24"/>
        </w:rPr>
        <w:t>.</w:t>
      </w:r>
      <w:r w:rsidR="007D340B" w:rsidRPr="007C5EC1">
        <w:rPr>
          <w:rFonts w:ascii="Times New Roman" w:hAnsi="Times New Roman" w:cs="Times New Roman"/>
          <w:sz w:val="24"/>
          <w:szCs w:val="24"/>
        </w:rPr>
        <w:t xml:space="preserve"> Therefore</w:t>
      </w:r>
      <w:r w:rsidR="001A1EEE">
        <w:rPr>
          <w:rFonts w:ascii="Times New Roman" w:hAnsi="Times New Roman" w:cs="Times New Roman"/>
          <w:sz w:val="24"/>
          <w:szCs w:val="24"/>
        </w:rPr>
        <w:t>,</w:t>
      </w:r>
      <w:r w:rsidR="007D340B" w:rsidRPr="007C5EC1">
        <w:rPr>
          <w:rFonts w:ascii="Times New Roman" w:hAnsi="Times New Roman" w:cs="Times New Roman"/>
          <w:sz w:val="24"/>
          <w:szCs w:val="24"/>
        </w:rPr>
        <w:t xml:space="preserve"> we find that this type of primary source helps to relate the past about the American civil war more confidently. Also to note</w:t>
      </w:r>
      <w:r w:rsidR="001A1EEE">
        <w:rPr>
          <w:rFonts w:ascii="Times New Roman" w:hAnsi="Times New Roman" w:cs="Times New Roman"/>
          <w:sz w:val="24"/>
          <w:szCs w:val="24"/>
        </w:rPr>
        <w:t>,</w:t>
      </w:r>
      <w:r w:rsidR="007D340B" w:rsidRPr="007C5EC1">
        <w:rPr>
          <w:rFonts w:ascii="Times New Roman" w:hAnsi="Times New Roman" w:cs="Times New Roman"/>
          <w:sz w:val="24"/>
          <w:szCs w:val="24"/>
        </w:rPr>
        <w:t xml:space="preserve"> the archive is mai</w:t>
      </w:r>
      <w:r w:rsidR="009C5297" w:rsidRPr="007C5EC1">
        <w:rPr>
          <w:rFonts w:ascii="Times New Roman" w:hAnsi="Times New Roman" w:cs="Times New Roman"/>
          <w:sz w:val="24"/>
          <w:szCs w:val="24"/>
        </w:rPr>
        <w:t xml:space="preserve">ntained by the Brooklyn public library.  There was another type of newspaper that was referred to as harper’s weekly that also served as a primary source. Consequently, this widespread weekly newspaper highpoints only the civil war years. Furthermore, the newspapers </w:t>
      </w:r>
      <w:r w:rsidR="00D106D0">
        <w:rPr>
          <w:rFonts w:ascii="Times New Roman" w:hAnsi="Times New Roman" w:cs="Times New Roman"/>
          <w:noProof/>
          <w:sz w:val="24"/>
          <w:szCs w:val="24"/>
        </w:rPr>
        <w:t>are</w:t>
      </w:r>
      <w:r w:rsidR="009C5297" w:rsidRPr="007C5EC1">
        <w:rPr>
          <w:rFonts w:ascii="Times New Roman" w:hAnsi="Times New Roman" w:cs="Times New Roman"/>
          <w:sz w:val="24"/>
          <w:szCs w:val="24"/>
        </w:rPr>
        <w:t xml:space="preserve"> arranged in a chronologically order dating 1861-1865 that are civil war period which </w:t>
      </w:r>
      <w:r w:rsidR="009C5297" w:rsidRPr="00091FB3">
        <w:rPr>
          <w:rFonts w:ascii="Times New Roman" w:hAnsi="Times New Roman" w:cs="Times New Roman"/>
          <w:noProof/>
          <w:sz w:val="24"/>
          <w:szCs w:val="24"/>
        </w:rPr>
        <w:t>ha</w:t>
      </w:r>
      <w:r w:rsidR="00091FB3">
        <w:rPr>
          <w:rFonts w:ascii="Times New Roman" w:hAnsi="Times New Roman" w:cs="Times New Roman"/>
          <w:noProof/>
          <w:sz w:val="24"/>
          <w:szCs w:val="24"/>
        </w:rPr>
        <w:t>s</w:t>
      </w:r>
      <w:r w:rsidR="009C5297" w:rsidRPr="007C5EC1">
        <w:rPr>
          <w:rFonts w:ascii="Times New Roman" w:hAnsi="Times New Roman" w:cs="Times New Roman"/>
          <w:sz w:val="24"/>
          <w:szCs w:val="24"/>
        </w:rPr>
        <w:t xml:space="preserve"> </w:t>
      </w:r>
      <w:r w:rsidR="009C5297" w:rsidRPr="00091FB3">
        <w:rPr>
          <w:rFonts w:ascii="Times New Roman" w:hAnsi="Times New Roman" w:cs="Times New Roman"/>
          <w:noProof/>
          <w:sz w:val="24"/>
          <w:szCs w:val="24"/>
        </w:rPr>
        <w:t>been look</w:t>
      </w:r>
      <w:r w:rsidR="00091FB3">
        <w:rPr>
          <w:rFonts w:ascii="Times New Roman" w:hAnsi="Times New Roman" w:cs="Times New Roman"/>
          <w:noProof/>
          <w:sz w:val="24"/>
          <w:szCs w:val="24"/>
        </w:rPr>
        <w:t>ed</w:t>
      </w:r>
      <w:r w:rsidR="009C5297" w:rsidRPr="007C5EC1">
        <w:rPr>
          <w:rFonts w:ascii="Times New Roman" w:hAnsi="Times New Roman" w:cs="Times New Roman"/>
          <w:sz w:val="24"/>
          <w:szCs w:val="24"/>
        </w:rPr>
        <w:t xml:space="preserve"> over including the inscriptions and illustrations.</w:t>
      </w:r>
    </w:p>
    <w:p w:rsidR="00FE51C1" w:rsidRPr="007C5EC1" w:rsidRDefault="00A5297F" w:rsidP="00667E18">
      <w:pPr>
        <w:spacing w:line="480" w:lineRule="auto"/>
        <w:ind w:firstLine="720"/>
        <w:rPr>
          <w:rFonts w:ascii="Times New Roman" w:hAnsi="Times New Roman" w:cs="Times New Roman"/>
          <w:sz w:val="24"/>
          <w:szCs w:val="24"/>
        </w:rPr>
      </w:pPr>
      <w:r w:rsidRPr="007C5EC1">
        <w:rPr>
          <w:rFonts w:ascii="Times New Roman" w:hAnsi="Times New Roman" w:cs="Times New Roman"/>
          <w:sz w:val="24"/>
          <w:szCs w:val="24"/>
        </w:rPr>
        <w:t xml:space="preserve">Maps and photographs are also </w:t>
      </w:r>
      <w:r w:rsidRPr="00091FB3">
        <w:rPr>
          <w:rFonts w:ascii="Times New Roman" w:hAnsi="Times New Roman" w:cs="Times New Roman"/>
          <w:noProof/>
          <w:sz w:val="24"/>
          <w:szCs w:val="24"/>
        </w:rPr>
        <w:t>primary</w:t>
      </w:r>
      <w:r w:rsidRPr="007C5EC1">
        <w:rPr>
          <w:rFonts w:ascii="Times New Roman" w:hAnsi="Times New Roman" w:cs="Times New Roman"/>
          <w:sz w:val="24"/>
          <w:szCs w:val="24"/>
        </w:rPr>
        <w:t xml:space="preserve"> </w:t>
      </w:r>
      <w:r w:rsidRPr="00091FB3">
        <w:rPr>
          <w:rFonts w:ascii="Times New Roman" w:hAnsi="Times New Roman" w:cs="Times New Roman"/>
          <w:noProof/>
          <w:sz w:val="24"/>
          <w:szCs w:val="24"/>
        </w:rPr>
        <w:t>source</w:t>
      </w:r>
      <w:r w:rsidR="00091FB3">
        <w:rPr>
          <w:rFonts w:ascii="Times New Roman" w:hAnsi="Times New Roman" w:cs="Times New Roman"/>
          <w:noProof/>
          <w:sz w:val="24"/>
          <w:szCs w:val="24"/>
        </w:rPr>
        <w:t>s</w:t>
      </w:r>
      <w:r w:rsidRPr="007C5EC1">
        <w:rPr>
          <w:rFonts w:ascii="Times New Roman" w:hAnsi="Times New Roman" w:cs="Times New Roman"/>
          <w:sz w:val="24"/>
          <w:szCs w:val="24"/>
        </w:rPr>
        <w:t xml:space="preserve"> that </w:t>
      </w:r>
      <w:r w:rsidRPr="00091FB3">
        <w:rPr>
          <w:rFonts w:ascii="Times New Roman" w:hAnsi="Times New Roman" w:cs="Times New Roman"/>
          <w:noProof/>
          <w:sz w:val="24"/>
          <w:szCs w:val="24"/>
        </w:rPr>
        <w:t>act</w:t>
      </w:r>
      <w:r w:rsidRPr="007C5EC1">
        <w:rPr>
          <w:rFonts w:ascii="Times New Roman" w:hAnsi="Times New Roman" w:cs="Times New Roman"/>
          <w:sz w:val="24"/>
          <w:szCs w:val="24"/>
        </w:rPr>
        <w:t xml:space="preserve"> as evidence towards the American civil war. There are several examples from photographs that relate to the American civil war. First and foremost</w:t>
      </w:r>
      <w:r w:rsidR="001A1EEE">
        <w:rPr>
          <w:rFonts w:ascii="Times New Roman" w:hAnsi="Times New Roman" w:cs="Times New Roman"/>
          <w:sz w:val="24"/>
          <w:szCs w:val="24"/>
        </w:rPr>
        <w:t>,</w:t>
      </w:r>
      <w:r w:rsidRPr="007C5EC1">
        <w:rPr>
          <w:rFonts w:ascii="Times New Roman" w:hAnsi="Times New Roman" w:cs="Times New Roman"/>
          <w:sz w:val="24"/>
          <w:szCs w:val="24"/>
        </w:rPr>
        <w:t xml:space="preserve"> there is civil war glass negatives and related prints. There are about more than 6,000 portraits and </w:t>
      </w:r>
      <w:r w:rsidRPr="00091FB3">
        <w:rPr>
          <w:rFonts w:ascii="Times New Roman" w:hAnsi="Times New Roman" w:cs="Times New Roman"/>
          <w:noProof/>
          <w:sz w:val="24"/>
          <w:szCs w:val="24"/>
        </w:rPr>
        <w:t>battleground</w:t>
      </w:r>
      <w:r w:rsidRPr="007C5EC1">
        <w:rPr>
          <w:rFonts w:ascii="Times New Roman" w:hAnsi="Times New Roman" w:cs="Times New Roman"/>
          <w:sz w:val="24"/>
          <w:szCs w:val="24"/>
        </w:rPr>
        <w:t xml:space="preserve"> images that shows indeed the war </w:t>
      </w:r>
      <w:r w:rsidRPr="00091FB3">
        <w:rPr>
          <w:rFonts w:ascii="Times New Roman" w:hAnsi="Times New Roman" w:cs="Times New Roman"/>
          <w:noProof/>
          <w:sz w:val="24"/>
          <w:szCs w:val="24"/>
        </w:rPr>
        <w:t>w</w:t>
      </w:r>
      <w:r w:rsidR="00091FB3">
        <w:rPr>
          <w:rFonts w:ascii="Times New Roman" w:hAnsi="Times New Roman" w:cs="Times New Roman"/>
          <w:noProof/>
          <w:sz w:val="24"/>
          <w:szCs w:val="24"/>
        </w:rPr>
        <w:t>ere</w:t>
      </w:r>
      <w:r w:rsidRPr="007C5EC1">
        <w:rPr>
          <w:rFonts w:ascii="Times New Roman" w:hAnsi="Times New Roman" w:cs="Times New Roman"/>
          <w:sz w:val="24"/>
          <w:szCs w:val="24"/>
        </w:rPr>
        <w:t xml:space="preserve"> fought.  </w:t>
      </w:r>
      <w:r w:rsidR="00E0720F" w:rsidRPr="007C5EC1">
        <w:rPr>
          <w:rFonts w:ascii="Times New Roman" w:hAnsi="Times New Roman" w:cs="Times New Roman"/>
          <w:sz w:val="24"/>
          <w:szCs w:val="24"/>
        </w:rPr>
        <w:t>Besides, the</w:t>
      </w:r>
      <w:r w:rsidRPr="007C5EC1">
        <w:rPr>
          <w:rFonts w:ascii="Times New Roman" w:hAnsi="Times New Roman" w:cs="Times New Roman"/>
          <w:sz w:val="24"/>
          <w:szCs w:val="24"/>
        </w:rPr>
        <w:t xml:space="preserve"> images and photos are said to be made from the glass negatives of Mathew Brady and Alexander Gardner </w:t>
      </w:r>
      <w:r w:rsidR="00E0720F" w:rsidRPr="007C5EC1">
        <w:rPr>
          <w:rFonts w:ascii="Times New Roman" w:hAnsi="Times New Roman" w:cs="Times New Roman"/>
          <w:sz w:val="24"/>
          <w:szCs w:val="24"/>
        </w:rPr>
        <w:t xml:space="preserve">and from other photographic collections. Secondly, there </w:t>
      </w:r>
      <w:r w:rsidR="00091FB3">
        <w:rPr>
          <w:rFonts w:ascii="Times New Roman" w:hAnsi="Times New Roman" w:cs="Times New Roman"/>
          <w:noProof/>
          <w:sz w:val="24"/>
          <w:szCs w:val="24"/>
        </w:rPr>
        <w:t>are</w:t>
      </w:r>
      <w:r w:rsidR="00E0720F" w:rsidRPr="007C5EC1">
        <w:rPr>
          <w:rFonts w:ascii="Times New Roman" w:hAnsi="Times New Roman" w:cs="Times New Roman"/>
          <w:sz w:val="24"/>
          <w:szCs w:val="24"/>
        </w:rPr>
        <w:t xml:space="preserve"> civil maps. </w:t>
      </w:r>
      <w:r w:rsidR="00667E18">
        <w:rPr>
          <w:rFonts w:ascii="Times New Roman" w:hAnsi="Times New Roman" w:cs="Times New Roman"/>
          <w:sz w:val="24"/>
          <w:szCs w:val="24"/>
        </w:rPr>
        <w:t>(</w:t>
      </w:r>
      <w:r w:rsidR="007D3D24">
        <w:rPr>
          <w:rFonts w:ascii="Times New Roman" w:hAnsi="Times New Roman" w:cs="Times New Roman"/>
          <w:sz w:val="24"/>
          <w:szCs w:val="24"/>
        </w:rPr>
        <w:t>Keller</w:t>
      </w:r>
      <w:r w:rsidR="00667E18" w:rsidRPr="00667E18">
        <w:rPr>
          <w:rFonts w:ascii="Times New Roman" w:hAnsi="Times New Roman" w:cs="Times New Roman"/>
          <w:sz w:val="24"/>
          <w:szCs w:val="24"/>
        </w:rPr>
        <w:t xml:space="preserve"> &amp; Rafuse</w:t>
      </w:r>
      <w:r w:rsidR="007D3D24" w:rsidRPr="00667E18">
        <w:rPr>
          <w:rFonts w:ascii="Times New Roman" w:hAnsi="Times New Roman" w:cs="Times New Roman"/>
          <w:sz w:val="24"/>
          <w:szCs w:val="24"/>
        </w:rPr>
        <w:t>, 2016</w:t>
      </w:r>
      <w:r w:rsidR="00667E18" w:rsidRPr="00667E18">
        <w:rPr>
          <w:rFonts w:ascii="Times New Roman" w:hAnsi="Times New Roman" w:cs="Times New Roman"/>
          <w:sz w:val="24"/>
          <w:szCs w:val="24"/>
        </w:rPr>
        <w:t>).</w:t>
      </w:r>
      <w:r w:rsidR="00E0720F" w:rsidRPr="007C5EC1">
        <w:rPr>
          <w:rFonts w:ascii="Times New Roman" w:hAnsi="Times New Roman" w:cs="Times New Roman"/>
          <w:sz w:val="24"/>
          <w:szCs w:val="24"/>
        </w:rPr>
        <w:t xml:space="preserve">The collections are driven from </w:t>
      </w:r>
      <w:r w:rsidR="00091FB3">
        <w:rPr>
          <w:rFonts w:ascii="Times New Roman" w:hAnsi="Times New Roman" w:cs="Times New Roman"/>
          <w:sz w:val="24"/>
          <w:szCs w:val="24"/>
        </w:rPr>
        <w:t xml:space="preserve">the </w:t>
      </w:r>
      <w:r w:rsidR="00091FB3" w:rsidRPr="00091FB3">
        <w:rPr>
          <w:rFonts w:ascii="Times New Roman" w:hAnsi="Times New Roman" w:cs="Times New Roman"/>
          <w:noProof/>
          <w:sz w:val="24"/>
          <w:szCs w:val="24"/>
        </w:rPr>
        <w:t>L</w:t>
      </w:r>
      <w:r w:rsidR="00E0720F" w:rsidRPr="00091FB3">
        <w:rPr>
          <w:rFonts w:ascii="Times New Roman" w:hAnsi="Times New Roman" w:cs="Times New Roman"/>
          <w:noProof/>
          <w:sz w:val="24"/>
          <w:szCs w:val="24"/>
        </w:rPr>
        <w:t>ibrary</w:t>
      </w:r>
      <w:r w:rsidR="00E0720F" w:rsidRPr="007C5EC1">
        <w:rPr>
          <w:rFonts w:ascii="Times New Roman" w:hAnsi="Times New Roman" w:cs="Times New Roman"/>
          <w:sz w:val="24"/>
          <w:szCs w:val="24"/>
        </w:rPr>
        <w:t xml:space="preserve"> of </w:t>
      </w:r>
      <w:r w:rsidR="00091FB3">
        <w:rPr>
          <w:rFonts w:ascii="Times New Roman" w:hAnsi="Times New Roman" w:cs="Times New Roman"/>
          <w:noProof/>
          <w:sz w:val="24"/>
          <w:szCs w:val="24"/>
        </w:rPr>
        <w:t>C</w:t>
      </w:r>
      <w:r w:rsidR="00E0720F" w:rsidRPr="00091FB3">
        <w:rPr>
          <w:rFonts w:ascii="Times New Roman" w:hAnsi="Times New Roman" w:cs="Times New Roman"/>
          <w:noProof/>
          <w:sz w:val="24"/>
          <w:szCs w:val="24"/>
        </w:rPr>
        <w:t>ongress</w:t>
      </w:r>
      <w:r w:rsidR="00E0720F" w:rsidRPr="007C5EC1">
        <w:rPr>
          <w:rFonts w:ascii="Times New Roman" w:hAnsi="Times New Roman" w:cs="Times New Roman"/>
          <w:sz w:val="24"/>
          <w:szCs w:val="24"/>
        </w:rPr>
        <w:t xml:space="preserve">, the Virginia historical society. The maps </w:t>
      </w:r>
      <w:r w:rsidR="00E0720F" w:rsidRPr="00091FB3">
        <w:rPr>
          <w:rFonts w:ascii="Times New Roman" w:hAnsi="Times New Roman" w:cs="Times New Roman"/>
          <w:noProof/>
          <w:sz w:val="24"/>
          <w:szCs w:val="24"/>
        </w:rPr>
        <w:t>show</w:t>
      </w:r>
      <w:r w:rsidR="00E0720F" w:rsidRPr="007C5EC1">
        <w:rPr>
          <w:rFonts w:ascii="Times New Roman" w:hAnsi="Times New Roman" w:cs="Times New Roman"/>
          <w:sz w:val="24"/>
          <w:szCs w:val="24"/>
        </w:rPr>
        <w:t xml:space="preserve"> where in specific the war took place and the effects </w:t>
      </w:r>
      <w:r w:rsidR="00091FB3">
        <w:rPr>
          <w:rFonts w:ascii="Times New Roman" w:hAnsi="Times New Roman" w:cs="Times New Roman"/>
          <w:noProof/>
          <w:sz w:val="24"/>
          <w:szCs w:val="24"/>
        </w:rPr>
        <w:t>of</w:t>
      </w:r>
      <w:r w:rsidR="00E0720F" w:rsidRPr="007C5EC1">
        <w:rPr>
          <w:rFonts w:ascii="Times New Roman" w:hAnsi="Times New Roman" w:cs="Times New Roman"/>
          <w:sz w:val="24"/>
          <w:szCs w:val="24"/>
        </w:rPr>
        <w:t xml:space="preserve"> the war. Again the maps </w:t>
      </w:r>
      <w:r w:rsidR="00E0720F" w:rsidRPr="00091FB3">
        <w:rPr>
          <w:rFonts w:ascii="Times New Roman" w:hAnsi="Times New Roman" w:cs="Times New Roman"/>
          <w:noProof/>
          <w:sz w:val="24"/>
          <w:szCs w:val="24"/>
        </w:rPr>
        <w:t>show</w:t>
      </w:r>
      <w:r w:rsidR="00E0720F" w:rsidRPr="007C5EC1">
        <w:rPr>
          <w:rFonts w:ascii="Times New Roman" w:hAnsi="Times New Roman" w:cs="Times New Roman"/>
          <w:sz w:val="24"/>
          <w:szCs w:val="24"/>
        </w:rPr>
        <w:t xml:space="preserve"> us the broader picture of the distance of the war zones. Some of the pictures of civil war are still preserved in the archives </w:t>
      </w:r>
      <w:r w:rsidR="00E0720F" w:rsidRPr="00091FB3">
        <w:rPr>
          <w:rFonts w:ascii="Times New Roman" w:hAnsi="Times New Roman" w:cs="Times New Roman"/>
          <w:noProof/>
          <w:sz w:val="24"/>
          <w:szCs w:val="24"/>
        </w:rPr>
        <w:t>fo</w:t>
      </w:r>
      <w:r w:rsidR="00091FB3">
        <w:rPr>
          <w:rFonts w:ascii="Times New Roman" w:hAnsi="Times New Roman" w:cs="Times New Roman"/>
          <w:noProof/>
          <w:sz w:val="24"/>
          <w:szCs w:val="24"/>
        </w:rPr>
        <w:t>r</w:t>
      </w:r>
      <w:r w:rsidR="00E0720F" w:rsidRPr="007C5EC1">
        <w:rPr>
          <w:rFonts w:ascii="Times New Roman" w:hAnsi="Times New Roman" w:cs="Times New Roman"/>
          <w:sz w:val="24"/>
          <w:szCs w:val="24"/>
        </w:rPr>
        <w:t xml:space="preserve"> easy retrieval of interested individuals. </w:t>
      </w:r>
      <w:r w:rsidR="00E0720F" w:rsidRPr="00091FB3">
        <w:rPr>
          <w:rFonts w:ascii="Times New Roman" w:hAnsi="Times New Roman" w:cs="Times New Roman"/>
          <w:noProof/>
          <w:sz w:val="24"/>
          <w:szCs w:val="24"/>
        </w:rPr>
        <w:t>Also</w:t>
      </w:r>
      <w:r w:rsidR="00091FB3">
        <w:rPr>
          <w:rFonts w:ascii="Times New Roman" w:hAnsi="Times New Roman" w:cs="Times New Roman"/>
          <w:noProof/>
          <w:sz w:val="24"/>
          <w:szCs w:val="24"/>
        </w:rPr>
        <w:t>,</w:t>
      </w:r>
      <w:r w:rsidR="00E0720F" w:rsidRPr="007C5EC1">
        <w:rPr>
          <w:rFonts w:ascii="Times New Roman" w:hAnsi="Times New Roman" w:cs="Times New Roman"/>
          <w:sz w:val="24"/>
          <w:szCs w:val="24"/>
        </w:rPr>
        <w:t xml:space="preserve"> the new era of photography took the fights home during the American civil war.</w:t>
      </w:r>
    </w:p>
    <w:p w:rsidR="00E0720F" w:rsidRPr="007C5EC1" w:rsidRDefault="00A5297F" w:rsidP="00667E18">
      <w:pPr>
        <w:spacing w:line="480" w:lineRule="auto"/>
        <w:ind w:firstLine="720"/>
        <w:rPr>
          <w:rFonts w:ascii="Times New Roman" w:hAnsi="Times New Roman" w:cs="Times New Roman"/>
          <w:sz w:val="24"/>
          <w:szCs w:val="24"/>
        </w:rPr>
      </w:pPr>
      <w:r w:rsidRPr="007C5EC1">
        <w:rPr>
          <w:rFonts w:ascii="Times New Roman" w:hAnsi="Times New Roman" w:cs="Times New Roman"/>
          <w:sz w:val="24"/>
          <w:szCs w:val="24"/>
        </w:rPr>
        <w:t xml:space="preserve">Diaries and letters are </w:t>
      </w:r>
      <w:r w:rsidRPr="00091FB3">
        <w:rPr>
          <w:rFonts w:ascii="Times New Roman" w:hAnsi="Times New Roman" w:cs="Times New Roman"/>
          <w:noProof/>
          <w:sz w:val="24"/>
          <w:szCs w:val="24"/>
        </w:rPr>
        <w:t>other</w:t>
      </w:r>
      <w:r w:rsidRPr="007C5EC1">
        <w:rPr>
          <w:rFonts w:ascii="Times New Roman" w:hAnsi="Times New Roman" w:cs="Times New Roman"/>
          <w:sz w:val="24"/>
          <w:szCs w:val="24"/>
        </w:rPr>
        <w:t xml:space="preserve"> primary </w:t>
      </w:r>
      <w:r w:rsidRPr="00091FB3">
        <w:rPr>
          <w:rFonts w:ascii="Times New Roman" w:hAnsi="Times New Roman" w:cs="Times New Roman"/>
          <w:noProof/>
          <w:sz w:val="24"/>
          <w:szCs w:val="24"/>
        </w:rPr>
        <w:t>source</w:t>
      </w:r>
      <w:r w:rsidR="00091FB3">
        <w:rPr>
          <w:rFonts w:ascii="Times New Roman" w:hAnsi="Times New Roman" w:cs="Times New Roman"/>
          <w:noProof/>
          <w:sz w:val="24"/>
          <w:szCs w:val="24"/>
        </w:rPr>
        <w:t>s</w:t>
      </w:r>
      <w:r w:rsidRPr="007C5EC1">
        <w:rPr>
          <w:rFonts w:ascii="Times New Roman" w:hAnsi="Times New Roman" w:cs="Times New Roman"/>
          <w:sz w:val="24"/>
          <w:szCs w:val="24"/>
        </w:rPr>
        <w:t xml:space="preserve"> for the American civil war. One of the most known </w:t>
      </w:r>
      <w:r w:rsidRPr="00091FB3">
        <w:rPr>
          <w:rFonts w:ascii="Times New Roman" w:hAnsi="Times New Roman" w:cs="Times New Roman"/>
          <w:noProof/>
          <w:sz w:val="24"/>
          <w:szCs w:val="24"/>
        </w:rPr>
        <w:t>diar</w:t>
      </w:r>
      <w:r w:rsidR="00091FB3">
        <w:rPr>
          <w:rFonts w:ascii="Times New Roman" w:hAnsi="Times New Roman" w:cs="Times New Roman"/>
          <w:noProof/>
          <w:sz w:val="24"/>
          <w:szCs w:val="24"/>
        </w:rPr>
        <w:t>ies</w:t>
      </w:r>
      <w:r w:rsidRPr="007C5EC1">
        <w:rPr>
          <w:rFonts w:ascii="Times New Roman" w:hAnsi="Times New Roman" w:cs="Times New Roman"/>
          <w:sz w:val="24"/>
          <w:szCs w:val="24"/>
        </w:rPr>
        <w:t xml:space="preserve"> of the American Civil war is the Abraham Lincoln pa</w:t>
      </w:r>
      <w:r w:rsidR="00667E18">
        <w:rPr>
          <w:rFonts w:ascii="Times New Roman" w:hAnsi="Times New Roman" w:cs="Times New Roman"/>
          <w:sz w:val="24"/>
          <w:szCs w:val="24"/>
        </w:rPr>
        <w:t xml:space="preserve">pers at the library of congress </w:t>
      </w:r>
      <w:r w:rsidR="00667E18" w:rsidRPr="00667E18">
        <w:rPr>
          <w:rFonts w:ascii="Times New Roman" w:hAnsi="Times New Roman" w:cs="Times New Roman"/>
          <w:sz w:val="24"/>
          <w:szCs w:val="24"/>
        </w:rPr>
        <w:t>(Rable, 2018).</w:t>
      </w:r>
      <w:r w:rsidR="00234598" w:rsidRPr="007C5EC1">
        <w:rPr>
          <w:rFonts w:ascii="Times New Roman" w:hAnsi="Times New Roman" w:cs="Times New Roman"/>
          <w:sz w:val="24"/>
          <w:szCs w:val="24"/>
        </w:rPr>
        <w:t xml:space="preserve"> S</w:t>
      </w:r>
      <w:r w:rsidR="001A1EEE">
        <w:rPr>
          <w:rFonts w:ascii="Times New Roman" w:hAnsi="Times New Roman" w:cs="Times New Roman"/>
          <w:sz w:val="24"/>
          <w:szCs w:val="24"/>
        </w:rPr>
        <w:t>ome of the issues that the diary</w:t>
      </w:r>
      <w:r w:rsidR="00234598" w:rsidRPr="007C5EC1">
        <w:rPr>
          <w:rFonts w:ascii="Times New Roman" w:hAnsi="Times New Roman" w:cs="Times New Roman"/>
          <w:sz w:val="24"/>
          <w:szCs w:val="24"/>
        </w:rPr>
        <w:t xml:space="preserve"> discusses are the emancipation proclamation, impact of the war </w:t>
      </w:r>
      <w:r w:rsidR="00234598" w:rsidRPr="00091FB3">
        <w:rPr>
          <w:rFonts w:ascii="Times New Roman" w:hAnsi="Times New Roman" w:cs="Times New Roman"/>
          <w:noProof/>
          <w:sz w:val="24"/>
          <w:szCs w:val="24"/>
        </w:rPr>
        <w:t>recruitment of</w:t>
      </w:r>
      <w:r w:rsidR="00234598" w:rsidRPr="007C5EC1">
        <w:rPr>
          <w:rFonts w:ascii="Times New Roman" w:hAnsi="Times New Roman" w:cs="Times New Roman"/>
          <w:sz w:val="24"/>
          <w:szCs w:val="24"/>
        </w:rPr>
        <w:t xml:space="preserve"> African American soldiers among </w:t>
      </w:r>
      <w:r w:rsidR="00234598" w:rsidRPr="00091FB3">
        <w:rPr>
          <w:rFonts w:ascii="Times New Roman" w:hAnsi="Times New Roman" w:cs="Times New Roman"/>
          <w:noProof/>
          <w:sz w:val="24"/>
          <w:szCs w:val="24"/>
        </w:rPr>
        <w:t>other</w:t>
      </w:r>
      <w:r w:rsidR="00091FB3">
        <w:rPr>
          <w:rFonts w:ascii="Times New Roman" w:hAnsi="Times New Roman" w:cs="Times New Roman"/>
          <w:noProof/>
          <w:sz w:val="24"/>
          <w:szCs w:val="24"/>
        </w:rPr>
        <w:t>s</w:t>
      </w:r>
      <w:r w:rsidR="00234598" w:rsidRPr="007C5EC1">
        <w:rPr>
          <w:rFonts w:ascii="Times New Roman" w:hAnsi="Times New Roman" w:cs="Times New Roman"/>
          <w:sz w:val="24"/>
          <w:szCs w:val="24"/>
        </w:rPr>
        <w:t xml:space="preserve">. There are 20,000documents in approximate that comprises of drafts of speeches, notes, pamphlets and other printed material by Lincoln. This </w:t>
      </w:r>
      <w:r w:rsidR="00234598" w:rsidRPr="00D106D0">
        <w:rPr>
          <w:rFonts w:ascii="Times New Roman" w:hAnsi="Times New Roman" w:cs="Times New Roman"/>
          <w:noProof/>
          <w:sz w:val="24"/>
          <w:szCs w:val="24"/>
        </w:rPr>
        <w:t>material</w:t>
      </w:r>
      <w:r w:rsidR="00234598" w:rsidRPr="007C5EC1">
        <w:rPr>
          <w:rFonts w:ascii="Times New Roman" w:hAnsi="Times New Roman" w:cs="Times New Roman"/>
          <w:sz w:val="24"/>
          <w:szCs w:val="24"/>
        </w:rPr>
        <w:t xml:space="preserve"> dates from the presidential periods. Besides, Abraham Lincoln had a wider correspondence with countless people so this implies that this is a rich source. </w:t>
      </w:r>
      <w:r w:rsidR="00B10886" w:rsidRPr="007C5EC1">
        <w:rPr>
          <w:rFonts w:ascii="Times New Roman" w:hAnsi="Times New Roman" w:cs="Times New Roman"/>
          <w:sz w:val="24"/>
          <w:szCs w:val="24"/>
        </w:rPr>
        <w:t xml:space="preserve">Similarly, each piece is looked at glance accompanied by </w:t>
      </w:r>
      <w:r w:rsidR="00D106D0" w:rsidRPr="00AF1158">
        <w:rPr>
          <w:rFonts w:ascii="Times New Roman" w:hAnsi="Times New Roman" w:cs="Times New Roman"/>
          <w:noProof/>
          <w:sz w:val="24"/>
          <w:szCs w:val="24"/>
        </w:rPr>
        <w:t>a</w:t>
      </w:r>
      <w:r w:rsidR="00D106D0" w:rsidRPr="00091FB3">
        <w:rPr>
          <w:rFonts w:ascii="Times New Roman" w:hAnsi="Times New Roman" w:cs="Times New Roman"/>
          <w:noProof/>
          <w:sz w:val="24"/>
          <w:szCs w:val="24"/>
        </w:rPr>
        <w:t xml:space="preserve"> </w:t>
      </w:r>
      <w:r w:rsidR="00B10886" w:rsidRPr="00091FB3">
        <w:rPr>
          <w:rFonts w:ascii="Times New Roman" w:hAnsi="Times New Roman" w:cs="Times New Roman"/>
          <w:noProof/>
          <w:sz w:val="24"/>
          <w:szCs w:val="24"/>
        </w:rPr>
        <w:t>transcription</w:t>
      </w:r>
      <w:r w:rsidR="00B10886" w:rsidRPr="007C5EC1">
        <w:rPr>
          <w:rFonts w:ascii="Times New Roman" w:hAnsi="Times New Roman" w:cs="Times New Roman"/>
          <w:sz w:val="24"/>
          <w:szCs w:val="24"/>
        </w:rPr>
        <w:t>.</w:t>
      </w:r>
    </w:p>
    <w:p w:rsidR="00B10886" w:rsidRPr="007C5EC1" w:rsidRDefault="00A5297F" w:rsidP="00667E18">
      <w:pPr>
        <w:spacing w:line="480" w:lineRule="auto"/>
        <w:ind w:firstLine="720"/>
        <w:rPr>
          <w:rFonts w:ascii="Times New Roman" w:hAnsi="Times New Roman" w:cs="Times New Roman"/>
          <w:sz w:val="24"/>
          <w:szCs w:val="24"/>
        </w:rPr>
      </w:pPr>
      <w:r w:rsidRPr="007C5EC1">
        <w:rPr>
          <w:rFonts w:ascii="Times New Roman" w:hAnsi="Times New Roman" w:cs="Times New Roman"/>
          <w:sz w:val="24"/>
          <w:szCs w:val="24"/>
        </w:rPr>
        <w:t xml:space="preserve">American Civil War Diaries and Letters are also preserved in the </w:t>
      </w:r>
      <w:r w:rsidR="00D106D0">
        <w:rPr>
          <w:rFonts w:ascii="Times New Roman" w:hAnsi="Times New Roman" w:cs="Times New Roman"/>
          <w:noProof/>
          <w:sz w:val="24"/>
          <w:szCs w:val="24"/>
        </w:rPr>
        <w:t>U</w:t>
      </w:r>
      <w:r w:rsidRPr="00D106D0">
        <w:rPr>
          <w:rFonts w:ascii="Times New Roman" w:hAnsi="Times New Roman" w:cs="Times New Roman"/>
          <w:noProof/>
          <w:sz w:val="24"/>
          <w:szCs w:val="24"/>
        </w:rPr>
        <w:t>niversity</w:t>
      </w:r>
      <w:r w:rsidRPr="007C5EC1">
        <w:rPr>
          <w:rFonts w:ascii="Times New Roman" w:hAnsi="Times New Roman" w:cs="Times New Roman"/>
          <w:sz w:val="24"/>
          <w:szCs w:val="24"/>
        </w:rPr>
        <w:t xml:space="preserve"> of Lowe libraries. They have transcriptions which are used for research purposes toward </w:t>
      </w:r>
      <w:r w:rsidRPr="00D106D0">
        <w:rPr>
          <w:rFonts w:ascii="Times New Roman" w:hAnsi="Times New Roman" w:cs="Times New Roman"/>
          <w:noProof/>
          <w:sz w:val="24"/>
          <w:szCs w:val="24"/>
        </w:rPr>
        <w:t>American</w:t>
      </w:r>
      <w:r w:rsidRPr="007C5EC1">
        <w:rPr>
          <w:rFonts w:ascii="Times New Roman" w:hAnsi="Times New Roman" w:cs="Times New Roman"/>
          <w:sz w:val="24"/>
          <w:szCs w:val="24"/>
        </w:rPr>
        <w:t xml:space="preserve"> history toward the civil war. Again</w:t>
      </w:r>
      <w:r w:rsidR="001A1EEE">
        <w:rPr>
          <w:rFonts w:ascii="Times New Roman" w:hAnsi="Times New Roman" w:cs="Times New Roman"/>
          <w:sz w:val="24"/>
          <w:szCs w:val="24"/>
        </w:rPr>
        <w:t>,</w:t>
      </w:r>
      <w:r w:rsidRPr="007C5EC1">
        <w:rPr>
          <w:rFonts w:ascii="Times New Roman" w:hAnsi="Times New Roman" w:cs="Times New Roman"/>
          <w:sz w:val="24"/>
          <w:szCs w:val="24"/>
        </w:rPr>
        <w:t xml:space="preserve"> this primary source has been able to be put online to ease accessibility.  The materials that relate to the cause effects and </w:t>
      </w:r>
      <w:r w:rsidRPr="00D106D0">
        <w:rPr>
          <w:rFonts w:ascii="Times New Roman" w:hAnsi="Times New Roman" w:cs="Times New Roman"/>
          <w:noProof/>
          <w:sz w:val="24"/>
          <w:szCs w:val="24"/>
        </w:rPr>
        <w:t>impa</w:t>
      </w:r>
      <w:r w:rsidR="00D106D0">
        <w:rPr>
          <w:rFonts w:ascii="Times New Roman" w:hAnsi="Times New Roman" w:cs="Times New Roman"/>
          <w:noProof/>
          <w:sz w:val="24"/>
          <w:szCs w:val="24"/>
        </w:rPr>
        <w:t>c</w:t>
      </w:r>
      <w:r w:rsidRPr="00D106D0">
        <w:rPr>
          <w:rFonts w:ascii="Times New Roman" w:hAnsi="Times New Roman" w:cs="Times New Roman"/>
          <w:noProof/>
          <w:sz w:val="24"/>
          <w:szCs w:val="24"/>
        </w:rPr>
        <w:t>t</w:t>
      </w:r>
      <w:r w:rsidRPr="007C5EC1">
        <w:rPr>
          <w:rFonts w:ascii="Times New Roman" w:hAnsi="Times New Roman" w:cs="Times New Roman"/>
          <w:sz w:val="24"/>
          <w:szCs w:val="24"/>
        </w:rPr>
        <w:t xml:space="preserve"> of the American civil war are readily available for browsing. In addition, the </w:t>
      </w:r>
      <w:r w:rsidR="007768D0" w:rsidRPr="007C5EC1">
        <w:rPr>
          <w:rFonts w:ascii="Times New Roman" w:hAnsi="Times New Roman" w:cs="Times New Roman"/>
          <w:sz w:val="24"/>
          <w:szCs w:val="24"/>
        </w:rPr>
        <w:t>collection of diaries and letters have been scanned dating the periods of the war to ease the rate of perusing.</w:t>
      </w:r>
      <w:r w:rsidR="00667E18" w:rsidRPr="00667E18">
        <w:rPr>
          <w:rFonts w:ascii="Times New Roman" w:hAnsi="Times New Roman" w:cs="Times New Roman"/>
          <w:sz w:val="24"/>
          <w:szCs w:val="24"/>
        </w:rPr>
        <w:t xml:space="preserve"> (Woodworth &amp; Higham, 2010).</w:t>
      </w:r>
    </w:p>
    <w:p w:rsidR="007768D0" w:rsidRPr="007C5EC1" w:rsidRDefault="00A5297F" w:rsidP="00667E18">
      <w:pPr>
        <w:spacing w:line="480" w:lineRule="auto"/>
        <w:ind w:firstLine="720"/>
        <w:rPr>
          <w:rFonts w:ascii="Times New Roman" w:hAnsi="Times New Roman" w:cs="Times New Roman"/>
          <w:sz w:val="24"/>
          <w:szCs w:val="24"/>
        </w:rPr>
      </w:pPr>
      <w:r w:rsidRPr="007C5EC1">
        <w:rPr>
          <w:rFonts w:ascii="Times New Roman" w:hAnsi="Times New Roman" w:cs="Times New Roman"/>
          <w:sz w:val="24"/>
          <w:szCs w:val="24"/>
        </w:rPr>
        <w:t xml:space="preserve">There are some of the individuals who were there during the war that have been able to write down some the writings which serve as </w:t>
      </w:r>
      <w:r w:rsidR="00091FB3">
        <w:rPr>
          <w:rFonts w:ascii="Times New Roman" w:hAnsi="Times New Roman" w:cs="Times New Roman"/>
          <w:sz w:val="24"/>
          <w:szCs w:val="24"/>
        </w:rPr>
        <w:t xml:space="preserve">a </w:t>
      </w:r>
      <w:r w:rsidRPr="00091FB3">
        <w:rPr>
          <w:rFonts w:ascii="Times New Roman" w:hAnsi="Times New Roman" w:cs="Times New Roman"/>
          <w:noProof/>
          <w:sz w:val="24"/>
          <w:szCs w:val="24"/>
        </w:rPr>
        <w:t>primary</w:t>
      </w:r>
      <w:r w:rsidRPr="007C5EC1">
        <w:rPr>
          <w:rFonts w:ascii="Times New Roman" w:hAnsi="Times New Roman" w:cs="Times New Roman"/>
          <w:sz w:val="24"/>
          <w:szCs w:val="24"/>
        </w:rPr>
        <w:t xml:space="preserve"> source. For </w:t>
      </w:r>
      <w:r w:rsidRPr="00091FB3">
        <w:rPr>
          <w:rFonts w:ascii="Times New Roman" w:hAnsi="Times New Roman" w:cs="Times New Roman"/>
          <w:noProof/>
          <w:sz w:val="24"/>
          <w:szCs w:val="24"/>
        </w:rPr>
        <w:t>example</w:t>
      </w:r>
      <w:r w:rsidR="00091FB3">
        <w:rPr>
          <w:rFonts w:ascii="Times New Roman" w:hAnsi="Times New Roman" w:cs="Times New Roman"/>
          <w:noProof/>
          <w:sz w:val="24"/>
          <w:szCs w:val="24"/>
        </w:rPr>
        <w:t>,</w:t>
      </w:r>
      <w:r w:rsidRPr="007C5EC1">
        <w:rPr>
          <w:rFonts w:ascii="Times New Roman" w:hAnsi="Times New Roman" w:cs="Times New Roman"/>
          <w:sz w:val="24"/>
          <w:szCs w:val="24"/>
        </w:rPr>
        <w:t xml:space="preserve"> </w:t>
      </w:r>
      <w:r w:rsidRPr="00091FB3">
        <w:rPr>
          <w:rFonts w:ascii="Times New Roman" w:hAnsi="Times New Roman" w:cs="Times New Roman"/>
          <w:noProof/>
          <w:sz w:val="24"/>
          <w:szCs w:val="24"/>
        </w:rPr>
        <w:t>Wisconsin</w:t>
      </w:r>
      <w:r w:rsidRPr="007C5EC1">
        <w:rPr>
          <w:rFonts w:ascii="Times New Roman" w:hAnsi="Times New Roman" w:cs="Times New Roman"/>
          <w:sz w:val="24"/>
          <w:szCs w:val="24"/>
        </w:rPr>
        <w:t xml:space="preserve"> goes to war: Our civil experience. The University of Wisconsin</w:t>
      </w:r>
      <w:r w:rsidR="005266EE" w:rsidRPr="007C5EC1">
        <w:rPr>
          <w:rFonts w:ascii="Times New Roman" w:hAnsi="Times New Roman" w:cs="Times New Roman"/>
          <w:sz w:val="24"/>
          <w:szCs w:val="24"/>
        </w:rPr>
        <w:t xml:space="preserve"> </w:t>
      </w:r>
      <w:r w:rsidR="005266EE" w:rsidRPr="00D106D0">
        <w:rPr>
          <w:rFonts w:ascii="Times New Roman" w:hAnsi="Times New Roman" w:cs="Times New Roman"/>
          <w:noProof/>
          <w:sz w:val="24"/>
          <w:szCs w:val="24"/>
        </w:rPr>
        <w:t>ha</w:t>
      </w:r>
      <w:r w:rsidR="00D106D0">
        <w:rPr>
          <w:rFonts w:ascii="Times New Roman" w:hAnsi="Times New Roman" w:cs="Times New Roman"/>
          <w:noProof/>
          <w:sz w:val="24"/>
          <w:szCs w:val="24"/>
        </w:rPr>
        <w:t>s</w:t>
      </w:r>
      <w:r w:rsidR="005266EE" w:rsidRPr="007C5EC1">
        <w:rPr>
          <w:rFonts w:ascii="Times New Roman" w:hAnsi="Times New Roman" w:cs="Times New Roman"/>
          <w:sz w:val="24"/>
          <w:szCs w:val="24"/>
        </w:rPr>
        <w:t xml:space="preserve"> been able to </w:t>
      </w:r>
      <w:r w:rsidR="005266EE" w:rsidRPr="00D106D0">
        <w:rPr>
          <w:rFonts w:ascii="Times New Roman" w:hAnsi="Times New Roman" w:cs="Times New Roman"/>
          <w:noProof/>
          <w:sz w:val="24"/>
          <w:szCs w:val="24"/>
        </w:rPr>
        <w:t>illustrate</w:t>
      </w:r>
      <w:r w:rsidR="005266EE" w:rsidRPr="007C5EC1">
        <w:rPr>
          <w:rFonts w:ascii="Times New Roman" w:hAnsi="Times New Roman" w:cs="Times New Roman"/>
          <w:sz w:val="24"/>
          <w:szCs w:val="24"/>
        </w:rPr>
        <w:t xml:space="preserve"> the writings of Wisconsin </w:t>
      </w:r>
      <w:r w:rsidR="00091FB3">
        <w:rPr>
          <w:rFonts w:ascii="Times New Roman" w:hAnsi="Times New Roman" w:cs="Times New Roman"/>
          <w:sz w:val="24"/>
          <w:szCs w:val="24"/>
        </w:rPr>
        <w:t xml:space="preserve">soldiers in </w:t>
      </w:r>
      <w:r w:rsidR="005266EE" w:rsidRPr="007C5EC1">
        <w:rPr>
          <w:rFonts w:ascii="Times New Roman" w:hAnsi="Times New Roman" w:cs="Times New Roman"/>
          <w:sz w:val="24"/>
          <w:szCs w:val="24"/>
        </w:rPr>
        <w:t xml:space="preserve">1898 approximately 630 pages to date. The writings </w:t>
      </w:r>
      <w:r w:rsidR="005266EE" w:rsidRPr="00D106D0">
        <w:rPr>
          <w:rFonts w:ascii="Times New Roman" w:hAnsi="Times New Roman" w:cs="Times New Roman"/>
          <w:noProof/>
          <w:sz w:val="24"/>
          <w:szCs w:val="24"/>
        </w:rPr>
        <w:t>draw</w:t>
      </w:r>
      <w:r w:rsidR="005266EE" w:rsidRPr="007C5EC1">
        <w:rPr>
          <w:rFonts w:ascii="Times New Roman" w:hAnsi="Times New Roman" w:cs="Times New Roman"/>
          <w:sz w:val="24"/>
          <w:szCs w:val="24"/>
        </w:rPr>
        <w:t xml:space="preserve"> us back to the Wisconsin soldiers that participated in the war. Among the </w:t>
      </w:r>
      <w:r w:rsidR="005266EE" w:rsidRPr="00D106D0">
        <w:rPr>
          <w:rFonts w:ascii="Times New Roman" w:hAnsi="Times New Roman" w:cs="Times New Roman"/>
          <w:noProof/>
          <w:sz w:val="24"/>
          <w:szCs w:val="24"/>
        </w:rPr>
        <w:t>writings</w:t>
      </w:r>
      <w:r w:rsidR="00D106D0">
        <w:rPr>
          <w:rFonts w:ascii="Times New Roman" w:hAnsi="Times New Roman" w:cs="Times New Roman"/>
          <w:noProof/>
          <w:sz w:val="24"/>
          <w:szCs w:val="24"/>
        </w:rPr>
        <w:t>,</w:t>
      </w:r>
      <w:r w:rsidR="005266EE" w:rsidRPr="007C5EC1">
        <w:rPr>
          <w:rFonts w:ascii="Times New Roman" w:hAnsi="Times New Roman" w:cs="Times New Roman"/>
          <w:sz w:val="24"/>
          <w:szCs w:val="24"/>
        </w:rPr>
        <w:t xml:space="preserve"> they include poetry letters that have </w:t>
      </w:r>
      <w:r w:rsidR="005266EE" w:rsidRPr="00D106D0">
        <w:rPr>
          <w:rFonts w:ascii="Times New Roman" w:hAnsi="Times New Roman" w:cs="Times New Roman"/>
          <w:noProof/>
          <w:sz w:val="24"/>
          <w:szCs w:val="24"/>
        </w:rPr>
        <w:t>help</w:t>
      </w:r>
      <w:r w:rsidR="00D106D0">
        <w:rPr>
          <w:rFonts w:ascii="Times New Roman" w:hAnsi="Times New Roman" w:cs="Times New Roman"/>
          <w:noProof/>
          <w:sz w:val="24"/>
          <w:szCs w:val="24"/>
        </w:rPr>
        <w:t>ed</w:t>
      </w:r>
      <w:r w:rsidR="005266EE" w:rsidRPr="007C5EC1">
        <w:rPr>
          <w:rFonts w:ascii="Times New Roman" w:hAnsi="Times New Roman" w:cs="Times New Roman"/>
          <w:sz w:val="24"/>
          <w:szCs w:val="24"/>
        </w:rPr>
        <w:t xml:space="preserve"> historians to gather firsthand hand information about the war. Consequently, the writings </w:t>
      </w:r>
      <w:r w:rsidR="005266EE" w:rsidRPr="00D106D0">
        <w:rPr>
          <w:rFonts w:ascii="Times New Roman" w:hAnsi="Times New Roman" w:cs="Times New Roman"/>
          <w:noProof/>
          <w:sz w:val="24"/>
          <w:szCs w:val="24"/>
        </w:rPr>
        <w:t>help</w:t>
      </w:r>
      <w:r w:rsidR="005266EE" w:rsidRPr="007C5EC1">
        <w:rPr>
          <w:rFonts w:ascii="Times New Roman" w:hAnsi="Times New Roman" w:cs="Times New Roman"/>
          <w:sz w:val="24"/>
          <w:szCs w:val="24"/>
        </w:rPr>
        <w:t xml:space="preserve"> us to view the life of </w:t>
      </w:r>
      <w:r w:rsidR="00667E18" w:rsidRPr="00D106D0">
        <w:rPr>
          <w:rFonts w:ascii="Times New Roman" w:hAnsi="Times New Roman" w:cs="Times New Roman"/>
          <w:noProof/>
          <w:sz w:val="24"/>
          <w:szCs w:val="24"/>
        </w:rPr>
        <w:t>th</w:t>
      </w:r>
      <w:r w:rsidR="00D106D0">
        <w:rPr>
          <w:rFonts w:ascii="Times New Roman" w:hAnsi="Times New Roman" w:cs="Times New Roman"/>
          <w:noProof/>
          <w:sz w:val="24"/>
          <w:szCs w:val="24"/>
        </w:rPr>
        <w:t>ese</w:t>
      </w:r>
      <w:r w:rsidR="00667E18" w:rsidRPr="00D106D0">
        <w:rPr>
          <w:rFonts w:ascii="Times New Roman" w:hAnsi="Times New Roman" w:cs="Times New Roman"/>
          <w:noProof/>
          <w:sz w:val="24"/>
          <w:szCs w:val="24"/>
        </w:rPr>
        <w:t xml:space="preserve"> soldiers</w:t>
      </w:r>
      <w:r w:rsidR="00667E18">
        <w:rPr>
          <w:rFonts w:ascii="Times New Roman" w:hAnsi="Times New Roman" w:cs="Times New Roman"/>
          <w:sz w:val="24"/>
          <w:szCs w:val="24"/>
        </w:rPr>
        <w:t xml:space="preserve"> during the war</w:t>
      </w:r>
      <w:r w:rsidR="00667E18" w:rsidRPr="00667E18">
        <w:rPr>
          <w:rFonts w:ascii="Times New Roman" w:hAnsi="Times New Roman" w:cs="Times New Roman"/>
          <w:sz w:val="24"/>
          <w:szCs w:val="24"/>
        </w:rPr>
        <w:t xml:space="preserve"> </w:t>
      </w:r>
      <w:r w:rsidR="00667E18">
        <w:rPr>
          <w:rFonts w:ascii="Times New Roman" w:hAnsi="Times New Roman" w:cs="Times New Roman"/>
          <w:sz w:val="24"/>
          <w:szCs w:val="24"/>
        </w:rPr>
        <w:t>(Rable, 2</w:t>
      </w:r>
      <w:r w:rsidR="00667E18" w:rsidRPr="00667E18">
        <w:rPr>
          <w:rFonts w:ascii="Times New Roman" w:hAnsi="Times New Roman" w:cs="Times New Roman"/>
          <w:sz w:val="24"/>
          <w:szCs w:val="24"/>
        </w:rPr>
        <w:t>018).</w:t>
      </w:r>
    </w:p>
    <w:p w:rsidR="00667E18" w:rsidRDefault="00A5297F" w:rsidP="00667E18">
      <w:pPr>
        <w:spacing w:line="480" w:lineRule="auto"/>
        <w:ind w:firstLine="720"/>
        <w:rPr>
          <w:rFonts w:ascii="Times New Roman" w:hAnsi="Times New Roman" w:cs="Times New Roman"/>
          <w:sz w:val="24"/>
          <w:szCs w:val="24"/>
        </w:rPr>
      </w:pPr>
      <w:r w:rsidRPr="007C5EC1">
        <w:rPr>
          <w:rFonts w:ascii="Times New Roman" w:hAnsi="Times New Roman" w:cs="Times New Roman"/>
          <w:sz w:val="24"/>
          <w:szCs w:val="24"/>
        </w:rPr>
        <w:t xml:space="preserve">In summary, primary sources are crucial in discussing the history of </w:t>
      </w:r>
      <w:r w:rsidRPr="00D106D0">
        <w:rPr>
          <w:rFonts w:ascii="Times New Roman" w:hAnsi="Times New Roman" w:cs="Times New Roman"/>
          <w:noProof/>
          <w:sz w:val="24"/>
          <w:szCs w:val="24"/>
        </w:rPr>
        <w:t>past</w:t>
      </w:r>
      <w:r w:rsidRPr="007C5EC1">
        <w:rPr>
          <w:rFonts w:ascii="Times New Roman" w:hAnsi="Times New Roman" w:cs="Times New Roman"/>
          <w:sz w:val="24"/>
          <w:szCs w:val="24"/>
        </w:rPr>
        <w:t xml:space="preserve"> events. They </w:t>
      </w:r>
      <w:r w:rsidRPr="00D106D0">
        <w:rPr>
          <w:rFonts w:ascii="Times New Roman" w:hAnsi="Times New Roman" w:cs="Times New Roman"/>
          <w:noProof/>
          <w:sz w:val="24"/>
          <w:szCs w:val="24"/>
        </w:rPr>
        <w:t>help</w:t>
      </w:r>
      <w:r w:rsidRPr="007C5EC1">
        <w:rPr>
          <w:rFonts w:ascii="Times New Roman" w:hAnsi="Times New Roman" w:cs="Times New Roman"/>
          <w:sz w:val="24"/>
          <w:szCs w:val="24"/>
        </w:rPr>
        <w:t xml:space="preserve"> us to have a clear picture </w:t>
      </w:r>
      <w:r w:rsidRPr="00D106D0">
        <w:rPr>
          <w:rFonts w:ascii="Times New Roman" w:hAnsi="Times New Roman" w:cs="Times New Roman"/>
          <w:noProof/>
          <w:sz w:val="24"/>
          <w:szCs w:val="24"/>
        </w:rPr>
        <w:t>o</w:t>
      </w:r>
      <w:r w:rsidR="00D106D0">
        <w:rPr>
          <w:rFonts w:ascii="Times New Roman" w:hAnsi="Times New Roman" w:cs="Times New Roman"/>
          <w:noProof/>
          <w:sz w:val="24"/>
          <w:szCs w:val="24"/>
        </w:rPr>
        <w:t>f</w:t>
      </w:r>
      <w:r w:rsidRPr="007C5EC1">
        <w:rPr>
          <w:rFonts w:ascii="Times New Roman" w:hAnsi="Times New Roman" w:cs="Times New Roman"/>
          <w:sz w:val="24"/>
          <w:szCs w:val="24"/>
        </w:rPr>
        <w:t xml:space="preserve"> what </w:t>
      </w:r>
      <w:r w:rsidRPr="00D106D0">
        <w:rPr>
          <w:rFonts w:ascii="Times New Roman" w:hAnsi="Times New Roman" w:cs="Times New Roman"/>
          <w:noProof/>
          <w:sz w:val="24"/>
          <w:szCs w:val="24"/>
        </w:rPr>
        <w:t>happen</w:t>
      </w:r>
      <w:r w:rsidR="00D106D0">
        <w:rPr>
          <w:rFonts w:ascii="Times New Roman" w:hAnsi="Times New Roman" w:cs="Times New Roman"/>
          <w:noProof/>
          <w:sz w:val="24"/>
          <w:szCs w:val="24"/>
        </w:rPr>
        <w:t>ed</w:t>
      </w:r>
      <w:r w:rsidRPr="007C5EC1">
        <w:rPr>
          <w:rFonts w:ascii="Times New Roman" w:hAnsi="Times New Roman" w:cs="Times New Roman"/>
          <w:sz w:val="24"/>
          <w:szCs w:val="24"/>
        </w:rPr>
        <w:t xml:space="preserve"> in the past. Students use the available evidence to do </w:t>
      </w:r>
      <w:r w:rsidRPr="00D106D0">
        <w:rPr>
          <w:rFonts w:ascii="Times New Roman" w:hAnsi="Times New Roman" w:cs="Times New Roman"/>
          <w:noProof/>
          <w:sz w:val="24"/>
          <w:szCs w:val="24"/>
        </w:rPr>
        <w:t>extra</w:t>
      </w:r>
      <w:r w:rsidRPr="007C5EC1">
        <w:rPr>
          <w:rFonts w:ascii="Times New Roman" w:hAnsi="Times New Roman" w:cs="Times New Roman"/>
          <w:sz w:val="24"/>
          <w:szCs w:val="24"/>
        </w:rPr>
        <w:t xml:space="preserve"> research on </w:t>
      </w:r>
      <w:r w:rsidRPr="00D106D0">
        <w:rPr>
          <w:rFonts w:ascii="Times New Roman" w:hAnsi="Times New Roman" w:cs="Times New Roman"/>
          <w:noProof/>
          <w:sz w:val="24"/>
          <w:szCs w:val="24"/>
        </w:rPr>
        <w:t>past</w:t>
      </w:r>
      <w:r w:rsidRPr="007C5EC1">
        <w:rPr>
          <w:rFonts w:ascii="Times New Roman" w:hAnsi="Times New Roman" w:cs="Times New Roman"/>
          <w:sz w:val="24"/>
          <w:szCs w:val="24"/>
        </w:rPr>
        <w:t xml:space="preserve"> </w:t>
      </w:r>
      <w:r w:rsidR="007C5EC1" w:rsidRPr="007C5EC1">
        <w:rPr>
          <w:rFonts w:ascii="Times New Roman" w:hAnsi="Times New Roman" w:cs="Times New Roman"/>
          <w:sz w:val="24"/>
          <w:szCs w:val="24"/>
        </w:rPr>
        <w:t>events. The</w:t>
      </w:r>
      <w:r w:rsidRPr="007C5EC1">
        <w:rPr>
          <w:rFonts w:ascii="Times New Roman" w:hAnsi="Times New Roman" w:cs="Times New Roman"/>
          <w:sz w:val="24"/>
          <w:szCs w:val="24"/>
        </w:rPr>
        <w:t xml:space="preserve"> paper has tried to explore at large the </w:t>
      </w:r>
      <w:r w:rsidR="007C5EC1" w:rsidRPr="007C5EC1">
        <w:rPr>
          <w:rFonts w:ascii="Times New Roman" w:hAnsi="Times New Roman" w:cs="Times New Roman"/>
          <w:sz w:val="24"/>
          <w:szCs w:val="24"/>
        </w:rPr>
        <w:t xml:space="preserve">American </w:t>
      </w:r>
      <w:r w:rsidRPr="007C5EC1">
        <w:rPr>
          <w:rFonts w:ascii="Times New Roman" w:hAnsi="Times New Roman" w:cs="Times New Roman"/>
          <w:sz w:val="24"/>
          <w:szCs w:val="24"/>
        </w:rPr>
        <w:t xml:space="preserve">civil war </w:t>
      </w:r>
      <w:r w:rsidR="007C5EC1" w:rsidRPr="007C5EC1">
        <w:rPr>
          <w:rFonts w:ascii="Times New Roman" w:hAnsi="Times New Roman" w:cs="Times New Roman"/>
          <w:sz w:val="24"/>
          <w:szCs w:val="24"/>
        </w:rPr>
        <w:t xml:space="preserve">and how the primary sources </w:t>
      </w:r>
      <w:r w:rsidR="007C5EC1" w:rsidRPr="00D106D0">
        <w:rPr>
          <w:rFonts w:ascii="Times New Roman" w:hAnsi="Times New Roman" w:cs="Times New Roman"/>
          <w:noProof/>
          <w:sz w:val="24"/>
          <w:szCs w:val="24"/>
        </w:rPr>
        <w:t>support</w:t>
      </w:r>
      <w:r w:rsidR="007C5EC1" w:rsidRPr="007C5EC1">
        <w:rPr>
          <w:rFonts w:ascii="Times New Roman" w:hAnsi="Times New Roman" w:cs="Times New Roman"/>
          <w:sz w:val="24"/>
          <w:szCs w:val="24"/>
        </w:rPr>
        <w:t xml:space="preserve"> it. I have been able to illustrate the </w:t>
      </w:r>
      <w:r w:rsidR="007C5EC1" w:rsidRPr="00D106D0">
        <w:rPr>
          <w:rFonts w:ascii="Times New Roman" w:hAnsi="Times New Roman" w:cs="Times New Roman"/>
          <w:noProof/>
          <w:sz w:val="24"/>
          <w:szCs w:val="24"/>
        </w:rPr>
        <w:t>first</w:t>
      </w:r>
      <w:r w:rsidR="00D106D0">
        <w:rPr>
          <w:rFonts w:ascii="Times New Roman" w:hAnsi="Times New Roman" w:cs="Times New Roman"/>
          <w:noProof/>
          <w:sz w:val="24"/>
          <w:szCs w:val="24"/>
        </w:rPr>
        <w:t>-</w:t>
      </w:r>
      <w:r w:rsidR="007C5EC1" w:rsidRPr="00D106D0">
        <w:rPr>
          <w:rFonts w:ascii="Times New Roman" w:hAnsi="Times New Roman" w:cs="Times New Roman"/>
          <w:noProof/>
          <w:sz w:val="24"/>
          <w:szCs w:val="24"/>
        </w:rPr>
        <w:t>hand</w:t>
      </w:r>
      <w:r w:rsidR="007C5EC1" w:rsidRPr="007C5EC1">
        <w:rPr>
          <w:rFonts w:ascii="Times New Roman" w:hAnsi="Times New Roman" w:cs="Times New Roman"/>
          <w:sz w:val="24"/>
          <w:szCs w:val="24"/>
        </w:rPr>
        <w:t xml:space="preserve"> information about the American civil war supporting it from the primary sources such as maps and photographs, government </w:t>
      </w:r>
      <w:r w:rsidR="007C5EC1" w:rsidRPr="00091FB3">
        <w:rPr>
          <w:rFonts w:ascii="Times New Roman" w:hAnsi="Times New Roman" w:cs="Times New Roman"/>
          <w:noProof/>
          <w:sz w:val="24"/>
          <w:szCs w:val="24"/>
        </w:rPr>
        <w:t>documents,</w:t>
      </w:r>
      <w:r w:rsidR="00D106D0" w:rsidRPr="00D106D0">
        <w:rPr>
          <w:rFonts w:ascii="Times New Roman" w:hAnsi="Times New Roman" w:cs="Times New Roman"/>
          <w:noProof/>
          <w:sz w:val="24"/>
          <w:szCs w:val="24"/>
        </w:rPr>
        <w:t xml:space="preserve"> </w:t>
      </w:r>
      <w:r w:rsidR="007C5EC1" w:rsidRPr="00D106D0">
        <w:rPr>
          <w:rFonts w:ascii="Times New Roman" w:hAnsi="Times New Roman" w:cs="Times New Roman"/>
          <w:noProof/>
          <w:sz w:val="24"/>
          <w:szCs w:val="24"/>
        </w:rPr>
        <w:t>diaries</w:t>
      </w:r>
      <w:r w:rsidR="007C5EC1" w:rsidRPr="007C5EC1">
        <w:rPr>
          <w:rFonts w:ascii="Times New Roman" w:hAnsi="Times New Roman" w:cs="Times New Roman"/>
          <w:sz w:val="24"/>
          <w:szCs w:val="24"/>
        </w:rPr>
        <w:t xml:space="preserve"> and letters among others. </w:t>
      </w:r>
      <w:r w:rsidR="001A1EEE">
        <w:rPr>
          <w:rFonts w:ascii="Times New Roman" w:hAnsi="Times New Roman" w:cs="Times New Roman"/>
          <w:sz w:val="24"/>
          <w:szCs w:val="24"/>
        </w:rPr>
        <w:t xml:space="preserve">It is important to note that primary sources are very crucial in studying the history of </w:t>
      </w:r>
      <w:r w:rsidR="001A1EEE" w:rsidRPr="00AF1158">
        <w:rPr>
          <w:rFonts w:ascii="Times New Roman" w:hAnsi="Times New Roman" w:cs="Times New Roman"/>
          <w:noProof/>
          <w:sz w:val="24"/>
          <w:szCs w:val="24"/>
        </w:rPr>
        <w:t>past</w:t>
      </w:r>
      <w:r w:rsidR="001A1EEE">
        <w:rPr>
          <w:rFonts w:ascii="Times New Roman" w:hAnsi="Times New Roman" w:cs="Times New Roman"/>
          <w:sz w:val="24"/>
          <w:szCs w:val="24"/>
        </w:rPr>
        <w:t xml:space="preserve"> events.</w:t>
      </w:r>
    </w:p>
    <w:p w:rsidR="00667E18" w:rsidRDefault="00667E18" w:rsidP="00667E18">
      <w:pPr>
        <w:spacing w:line="480" w:lineRule="auto"/>
        <w:ind w:firstLine="720"/>
        <w:jc w:val="center"/>
        <w:rPr>
          <w:rFonts w:ascii="Times New Roman" w:hAnsi="Times New Roman" w:cs="Times New Roman"/>
          <w:sz w:val="24"/>
          <w:szCs w:val="24"/>
        </w:rPr>
      </w:pPr>
    </w:p>
    <w:p w:rsidR="00667E18" w:rsidRDefault="00667E18" w:rsidP="00667E18">
      <w:pPr>
        <w:spacing w:line="480" w:lineRule="auto"/>
        <w:ind w:firstLine="720"/>
        <w:jc w:val="center"/>
        <w:rPr>
          <w:rFonts w:ascii="Times New Roman" w:hAnsi="Times New Roman" w:cs="Times New Roman"/>
          <w:sz w:val="24"/>
          <w:szCs w:val="24"/>
        </w:rPr>
      </w:pPr>
    </w:p>
    <w:p w:rsidR="00667E18" w:rsidRDefault="00667E18" w:rsidP="00667E18">
      <w:pPr>
        <w:spacing w:line="480" w:lineRule="auto"/>
        <w:ind w:firstLine="720"/>
        <w:jc w:val="center"/>
        <w:rPr>
          <w:rFonts w:ascii="Times New Roman" w:hAnsi="Times New Roman" w:cs="Times New Roman"/>
          <w:sz w:val="24"/>
          <w:szCs w:val="24"/>
        </w:rPr>
      </w:pPr>
    </w:p>
    <w:p w:rsidR="00667E18" w:rsidRDefault="00667E18" w:rsidP="00667E18">
      <w:pPr>
        <w:spacing w:line="480" w:lineRule="auto"/>
        <w:ind w:firstLine="720"/>
        <w:jc w:val="center"/>
        <w:rPr>
          <w:rFonts w:ascii="Times New Roman" w:hAnsi="Times New Roman" w:cs="Times New Roman"/>
          <w:sz w:val="24"/>
          <w:szCs w:val="24"/>
        </w:rPr>
      </w:pPr>
    </w:p>
    <w:p w:rsidR="00667E18" w:rsidRDefault="00667E18" w:rsidP="00667E18">
      <w:pPr>
        <w:spacing w:line="480" w:lineRule="auto"/>
        <w:ind w:firstLine="720"/>
        <w:jc w:val="center"/>
        <w:rPr>
          <w:rFonts w:ascii="Times New Roman" w:hAnsi="Times New Roman" w:cs="Times New Roman"/>
          <w:sz w:val="24"/>
          <w:szCs w:val="24"/>
        </w:rPr>
      </w:pPr>
    </w:p>
    <w:p w:rsidR="00667E18" w:rsidRDefault="00667E18" w:rsidP="00667E18">
      <w:pPr>
        <w:spacing w:line="480" w:lineRule="auto"/>
        <w:ind w:firstLine="720"/>
        <w:jc w:val="center"/>
        <w:rPr>
          <w:rFonts w:ascii="Times New Roman" w:hAnsi="Times New Roman" w:cs="Times New Roman"/>
          <w:sz w:val="24"/>
          <w:szCs w:val="24"/>
        </w:rPr>
      </w:pPr>
    </w:p>
    <w:p w:rsidR="00667E18" w:rsidRDefault="00667E18" w:rsidP="00667E18">
      <w:pPr>
        <w:spacing w:line="480" w:lineRule="auto"/>
        <w:ind w:firstLine="720"/>
        <w:jc w:val="center"/>
        <w:rPr>
          <w:rFonts w:ascii="Times New Roman" w:hAnsi="Times New Roman" w:cs="Times New Roman"/>
          <w:sz w:val="24"/>
          <w:szCs w:val="24"/>
        </w:rPr>
      </w:pPr>
    </w:p>
    <w:p w:rsidR="00667E18" w:rsidRDefault="00667E18" w:rsidP="00667E18">
      <w:pPr>
        <w:spacing w:line="480" w:lineRule="auto"/>
        <w:ind w:firstLine="720"/>
        <w:jc w:val="center"/>
        <w:rPr>
          <w:rFonts w:ascii="Times New Roman" w:hAnsi="Times New Roman" w:cs="Times New Roman"/>
          <w:sz w:val="24"/>
          <w:szCs w:val="24"/>
        </w:rPr>
      </w:pPr>
    </w:p>
    <w:p w:rsidR="00667E18" w:rsidRDefault="00667E18" w:rsidP="00667E18">
      <w:pPr>
        <w:spacing w:line="480" w:lineRule="auto"/>
        <w:ind w:firstLine="720"/>
        <w:jc w:val="center"/>
        <w:rPr>
          <w:rFonts w:ascii="Times New Roman" w:hAnsi="Times New Roman" w:cs="Times New Roman"/>
          <w:sz w:val="24"/>
          <w:szCs w:val="24"/>
        </w:rPr>
      </w:pPr>
    </w:p>
    <w:p w:rsidR="00667E18" w:rsidRDefault="00667E18" w:rsidP="00667E18">
      <w:pPr>
        <w:spacing w:line="480" w:lineRule="auto"/>
        <w:ind w:firstLine="720"/>
        <w:jc w:val="center"/>
        <w:rPr>
          <w:rFonts w:ascii="Times New Roman" w:hAnsi="Times New Roman" w:cs="Times New Roman"/>
          <w:sz w:val="24"/>
          <w:szCs w:val="24"/>
        </w:rPr>
      </w:pPr>
    </w:p>
    <w:p w:rsidR="00667E18" w:rsidRDefault="00667E18" w:rsidP="00667E18">
      <w:pPr>
        <w:spacing w:line="480" w:lineRule="auto"/>
        <w:ind w:firstLine="720"/>
        <w:jc w:val="center"/>
        <w:rPr>
          <w:rFonts w:ascii="Times New Roman" w:hAnsi="Times New Roman" w:cs="Times New Roman"/>
          <w:sz w:val="24"/>
          <w:szCs w:val="24"/>
        </w:rPr>
      </w:pPr>
    </w:p>
    <w:p w:rsidR="00667E18" w:rsidRDefault="00667E18" w:rsidP="00667E18">
      <w:pPr>
        <w:spacing w:line="480" w:lineRule="auto"/>
        <w:ind w:firstLine="720"/>
        <w:jc w:val="center"/>
        <w:rPr>
          <w:rFonts w:ascii="Times New Roman" w:hAnsi="Times New Roman" w:cs="Times New Roman"/>
          <w:sz w:val="24"/>
          <w:szCs w:val="24"/>
        </w:rPr>
      </w:pPr>
    </w:p>
    <w:p w:rsidR="00667E18" w:rsidRDefault="00667E18" w:rsidP="00667E18">
      <w:pPr>
        <w:spacing w:line="480" w:lineRule="auto"/>
        <w:ind w:firstLine="720"/>
        <w:jc w:val="center"/>
        <w:rPr>
          <w:rFonts w:ascii="Times New Roman" w:hAnsi="Times New Roman" w:cs="Times New Roman"/>
          <w:sz w:val="24"/>
          <w:szCs w:val="24"/>
        </w:rPr>
      </w:pPr>
    </w:p>
    <w:p w:rsidR="00667E18" w:rsidRDefault="00667E18" w:rsidP="00667E18">
      <w:pPr>
        <w:spacing w:line="480" w:lineRule="auto"/>
        <w:ind w:firstLine="720"/>
        <w:jc w:val="center"/>
        <w:rPr>
          <w:rFonts w:ascii="Times New Roman" w:hAnsi="Times New Roman" w:cs="Times New Roman"/>
          <w:sz w:val="24"/>
          <w:szCs w:val="24"/>
        </w:rPr>
      </w:pPr>
    </w:p>
    <w:p w:rsidR="00667E18" w:rsidRDefault="00667E18" w:rsidP="00667E18">
      <w:pPr>
        <w:spacing w:line="480" w:lineRule="auto"/>
        <w:ind w:firstLine="720"/>
        <w:jc w:val="center"/>
        <w:rPr>
          <w:rFonts w:ascii="Times New Roman" w:hAnsi="Times New Roman" w:cs="Times New Roman"/>
          <w:sz w:val="24"/>
          <w:szCs w:val="24"/>
        </w:rPr>
      </w:pPr>
    </w:p>
    <w:p w:rsidR="00667E18" w:rsidRDefault="00667E18" w:rsidP="00667E18">
      <w:pPr>
        <w:spacing w:line="480" w:lineRule="auto"/>
        <w:ind w:firstLine="720"/>
        <w:jc w:val="center"/>
        <w:rPr>
          <w:rFonts w:ascii="Times New Roman" w:hAnsi="Times New Roman" w:cs="Times New Roman"/>
          <w:sz w:val="24"/>
          <w:szCs w:val="24"/>
        </w:rPr>
      </w:pPr>
    </w:p>
    <w:p w:rsidR="00667E18" w:rsidRDefault="00667E18" w:rsidP="00667E18">
      <w:pPr>
        <w:spacing w:line="480" w:lineRule="auto"/>
        <w:ind w:firstLine="720"/>
        <w:jc w:val="center"/>
        <w:rPr>
          <w:rFonts w:ascii="Times New Roman" w:hAnsi="Times New Roman" w:cs="Times New Roman"/>
          <w:sz w:val="24"/>
          <w:szCs w:val="24"/>
        </w:rPr>
      </w:pPr>
    </w:p>
    <w:p w:rsidR="005266EE" w:rsidRPr="007C5EC1" w:rsidRDefault="00A5297F" w:rsidP="00667E18">
      <w:pPr>
        <w:spacing w:line="480" w:lineRule="auto"/>
        <w:ind w:firstLine="720"/>
        <w:jc w:val="center"/>
        <w:rPr>
          <w:rFonts w:ascii="Times New Roman" w:hAnsi="Times New Roman" w:cs="Times New Roman"/>
          <w:sz w:val="24"/>
          <w:szCs w:val="24"/>
        </w:rPr>
      </w:pPr>
      <w:r w:rsidRPr="007C5EC1">
        <w:rPr>
          <w:rFonts w:ascii="Times New Roman" w:hAnsi="Times New Roman" w:cs="Times New Roman"/>
          <w:sz w:val="24"/>
          <w:szCs w:val="24"/>
        </w:rPr>
        <w:t>References</w:t>
      </w:r>
    </w:p>
    <w:p w:rsidR="007C5EC1" w:rsidRPr="00B53CAD" w:rsidRDefault="00A5297F" w:rsidP="00B53CAD">
      <w:pPr>
        <w:spacing w:line="480" w:lineRule="auto"/>
        <w:ind w:left="720" w:hanging="720"/>
        <w:rPr>
          <w:rFonts w:ascii="Times New Roman" w:hAnsi="Times New Roman" w:cs="Times New Roman"/>
          <w:sz w:val="24"/>
          <w:szCs w:val="24"/>
        </w:rPr>
      </w:pPr>
      <w:r w:rsidRPr="00B53CAD">
        <w:rPr>
          <w:rFonts w:ascii="Times New Roman" w:hAnsi="Times New Roman" w:cs="Times New Roman"/>
          <w:sz w:val="24"/>
          <w:szCs w:val="24"/>
        </w:rPr>
        <w:t>Rable, G. C. (2018). Index to An Englishman in the American Civil War: The Diaries of Henry Yates Thompson.</w:t>
      </w:r>
    </w:p>
    <w:p w:rsidR="007C5EC1" w:rsidRPr="00B53CAD" w:rsidRDefault="00A5297F" w:rsidP="00B53CAD">
      <w:pPr>
        <w:spacing w:after="0" w:line="480" w:lineRule="auto"/>
        <w:ind w:left="720" w:hanging="720"/>
        <w:rPr>
          <w:rFonts w:ascii="Times New Roman" w:eastAsia="Times New Roman" w:hAnsi="Times New Roman" w:cs="Times New Roman"/>
          <w:sz w:val="24"/>
          <w:szCs w:val="24"/>
        </w:rPr>
      </w:pPr>
      <w:r w:rsidRPr="007C5EC1">
        <w:rPr>
          <w:rFonts w:ascii="Times New Roman" w:eastAsia="Times New Roman" w:hAnsi="Times New Roman" w:cs="Times New Roman"/>
          <w:sz w:val="24"/>
          <w:szCs w:val="24"/>
        </w:rPr>
        <w:t>Woo</w:t>
      </w:r>
      <w:r w:rsidRPr="00B53CAD">
        <w:rPr>
          <w:rFonts w:ascii="Times New Roman" w:eastAsia="Times New Roman" w:hAnsi="Times New Roman" w:cs="Times New Roman"/>
          <w:sz w:val="24"/>
          <w:szCs w:val="24"/>
        </w:rPr>
        <w:t>dworth, S. E., &amp; Higham, R. (201</w:t>
      </w:r>
      <w:r w:rsidRPr="007C5EC1">
        <w:rPr>
          <w:rFonts w:ascii="Times New Roman" w:eastAsia="Times New Roman" w:hAnsi="Times New Roman" w:cs="Times New Roman"/>
          <w:sz w:val="24"/>
          <w:szCs w:val="24"/>
        </w:rPr>
        <w:t xml:space="preserve">6). </w:t>
      </w:r>
      <w:r w:rsidRPr="007C5EC1">
        <w:rPr>
          <w:rFonts w:ascii="Times New Roman" w:eastAsia="Times New Roman" w:hAnsi="Times New Roman" w:cs="Times New Roman"/>
          <w:iCs/>
          <w:sz w:val="24"/>
          <w:szCs w:val="24"/>
        </w:rPr>
        <w:t>The American Civil War: A handbook of literature and research</w:t>
      </w:r>
      <w:r w:rsidRPr="007C5EC1">
        <w:rPr>
          <w:rFonts w:ascii="Times New Roman" w:eastAsia="Times New Roman" w:hAnsi="Times New Roman" w:cs="Times New Roman"/>
          <w:sz w:val="24"/>
          <w:szCs w:val="24"/>
        </w:rPr>
        <w:t>. Greenwood Publishing Group.</w:t>
      </w:r>
    </w:p>
    <w:p w:rsidR="007C5EC1" w:rsidRDefault="00A5297F" w:rsidP="00B53CAD">
      <w:pPr>
        <w:spacing w:line="480" w:lineRule="auto"/>
        <w:ind w:left="720" w:hanging="720"/>
        <w:rPr>
          <w:rFonts w:ascii="Times New Roman" w:hAnsi="Times New Roman" w:cs="Times New Roman"/>
          <w:sz w:val="24"/>
          <w:szCs w:val="24"/>
        </w:rPr>
      </w:pPr>
      <w:r w:rsidRPr="00B53CAD">
        <w:rPr>
          <w:rFonts w:ascii="Times New Roman" w:hAnsi="Times New Roman" w:cs="Times New Roman"/>
          <w:sz w:val="24"/>
          <w:szCs w:val="24"/>
        </w:rPr>
        <w:t xml:space="preserve">Barton, K. C. (2015). Primary sources in history: Breaking through the myths. </w:t>
      </w:r>
      <w:r w:rsidRPr="00B53CAD">
        <w:rPr>
          <w:rFonts w:ascii="Times New Roman" w:hAnsi="Times New Roman" w:cs="Times New Roman"/>
          <w:iCs/>
          <w:sz w:val="24"/>
          <w:szCs w:val="24"/>
        </w:rPr>
        <w:t>Phi Delta Kappan</w:t>
      </w:r>
      <w:r w:rsidRPr="00B53CAD">
        <w:rPr>
          <w:rFonts w:ascii="Times New Roman" w:hAnsi="Times New Roman" w:cs="Times New Roman"/>
          <w:sz w:val="24"/>
          <w:szCs w:val="24"/>
        </w:rPr>
        <w:t xml:space="preserve">, </w:t>
      </w:r>
      <w:r w:rsidRPr="00B53CAD">
        <w:rPr>
          <w:rFonts w:ascii="Times New Roman" w:hAnsi="Times New Roman" w:cs="Times New Roman"/>
          <w:iCs/>
          <w:sz w:val="24"/>
          <w:szCs w:val="24"/>
        </w:rPr>
        <w:t>86</w:t>
      </w:r>
      <w:r w:rsidRPr="00B53CAD">
        <w:rPr>
          <w:rFonts w:ascii="Times New Roman" w:hAnsi="Times New Roman" w:cs="Times New Roman"/>
          <w:sz w:val="24"/>
          <w:szCs w:val="24"/>
        </w:rPr>
        <w:t>(10), 745-753.</w:t>
      </w:r>
    </w:p>
    <w:p w:rsidR="00667E18" w:rsidRPr="00667E18" w:rsidRDefault="00A5297F" w:rsidP="00667E18">
      <w:pPr>
        <w:spacing w:line="480" w:lineRule="auto"/>
        <w:ind w:left="720" w:hanging="720"/>
        <w:rPr>
          <w:rFonts w:ascii="Times New Roman" w:hAnsi="Times New Roman" w:cs="Times New Roman"/>
          <w:sz w:val="24"/>
          <w:szCs w:val="24"/>
        </w:rPr>
      </w:pPr>
      <w:r w:rsidRPr="00667E18">
        <w:rPr>
          <w:rFonts w:ascii="Times New Roman" w:hAnsi="Times New Roman" w:cs="Times New Roman"/>
          <w:sz w:val="24"/>
          <w:szCs w:val="24"/>
        </w:rPr>
        <w:t xml:space="preserve">Keller, C. B., &amp; Rafuse, E. S. (2016). The Civil War Battlefield Staff Ride in the Twenty-first Century. </w:t>
      </w:r>
      <w:r w:rsidRPr="00667E18">
        <w:rPr>
          <w:rFonts w:ascii="Times New Roman" w:hAnsi="Times New Roman" w:cs="Times New Roman"/>
          <w:i/>
          <w:iCs/>
          <w:sz w:val="24"/>
          <w:szCs w:val="24"/>
        </w:rPr>
        <w:t>Civil War History</w:t>
      </w:r>
      <w:r w:rsidRPr="00667E18">
        <w:rPr>
          <w:rFonts w:ascii="Times New Roman" w:hAnsi="Times New Roman" w:cs="Times New Roman"/>
          <w:sz w:val="24"/>
          <w:szCs w:val="24"/>
        </w:rPr>
        <w:t xml:space="preserve">, </w:t>
      </w:r>
      <w:r w:rsidRPr="00667E18">
        <w:rPr>
          <w:rFonts w:ascii="Times New Roman" w:hAnsi="Times New Roman" w:cs="Times New Roman"/>
          <w:i/>
          <w:iCs/>
          <w:sz w:val="24"/>
          <w:szCs w:val="24"/>
        </w:rPr>
        <w:t>62</w:t>
      </w:r>
      <w:r w:rsidRPr="00667E18">
        <w:rPr>
          <w:rFonts w:ascii="Times New Roman" w:hAnsi="Times New Roman" w:cs="Times New Roman"/>
          <w:sz w:val="24"/>
          <w:szCs w:val="24"/>
        </w:rPr>
        <w:t>(2), 201-213.</w:t>
      </w:r>
    </w:p>
    <w:p w:rsidR="00667E18" w:rsidRPr="00B53CAD" w:rsidRDefault="00667E18" w:rsidP="00B53CAD">
      <w:pPr>
        <w:spacing w:line="480" w:lineRule="auto"/>
        <w:ind w:left="720" w:hanging="720"/>
        <w:rPr>
          <w:rFonts w:ascii="Times New Roman" w:hAnsi="Times New Roman" w:cs="Times New Roman"/>
          <w:sz w:val="24"/>
          <w:szCs w:val="24"/>
        </w:rPr>
      </w:pPr>
    </w:p>
    <w:sectPr w:rsidR="00667E18" w:rsidRPr="00B53CAD" w:rsidSect="00091FB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781" w:rsidRDefault="008B7781">
      <w:pPr>
        <w:spacing w:after="0" w:line="240" w:lineRule="auto"/>
      </w:pPr>
      <w:r>
        <w:separator/>
      </w:r>
    </w:p>
  </w:endnote>
  <w:endnote w:type="continuationSeparator" w:id="0">
    <w:p w:rsidR="008B7781" w:rsidRDefault="008B7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FB3" w:rsidRDefault="00091F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FB3" w:rsidRDefault="00091F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FB3" w:rsidRDefault="00091F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781" w:rsidRDefault="008B7781">
      <w:pPr>
        <w:spacing w:after="0" w:line="240" w:lineRule="auto"/>
      </w:pPr>
      <w:r>
        <w:separator/>
      </w:r>
    </w:p>
  </w:footnote>
  <w:footnote w:type="continuationSeparator" w:id="0">
    <w:p w:rsidR="008B7781" w:rsidRDefault="008B77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FB3" w:rsidRDefault="00091F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10183150"/>
      <w:docPartObj>
        <w:docPartGallery w:val="Page Numbers (Top of Page)"/>
        <w:docPartUnique/>
      </w:docPartObj>
    </w:sdtPr>
    <w:sdtEndPr>
      <w:rPr>
        <w:noProof/>
      </w:rPr>
    </w:sdtEndPr>
    <w:sdtContent>
      <w:p w:rsidR="00091FB3" w:rsidRPr="00091FB3" w:rsidRDefault="00A5297F" w:rsidP="00091FB3">
        <w:pPr>
          <w:pStyle w:val="Header"/>
          <w:rPr>
            <w:rFonts w:ascii="Times New Roman" w:hAnsi="Times New Roman" w:cs="Times New Roman"/>
            <w:sz w:val="24"/>
            <w:szCs w:val="24"/>
          </w:rPr>
        </w:pPr>
        <w:r w:rsidRPr="00091FB3">
          <w:rPr>
            <w:rFonts w:ascii="Times New Roman" w:hAnsi="Times New Roman" w:cs="Times New Roman"/>
            <w:sz w:val="24"/>
            <w:szCs w:val="24"/>
          </w:rPr>
          <w:t>Primary sources</w:t>
        </w:r>
        <w:r>
          <w:rPr>
            <w:rFonts w:ascii="Times New Roman" w:hAnsi="Times New Roman" w:cs="Times New Roman"/>
            <w:sz w:val="24"/>
            <w:szCs w:val="24"/>
          </w:rPr>
          <w:t xml:space="preserve">                                                                                                                           </w:t>
        </w:r>
        <w:r w:rsidRPr="00091FB3">
          <w:rPr>
            <w:rFonts w:ascii="Times New Roman" w:hAnsi="Times New Roman" w:cs="Times New Roman"/>
            <w:sz w:val="24"/>
            <w:szCs w:val="24"/>
          </w:rPr>
          <w:t xml:space="preserve"> </w:t>
        </w:r>
        <w:r w:rsidRPr="00091FB3">
          <w:rPr>
            <w:rFonts w:ascii="Times New Roman" w:hAnsi="Times New Roman" w:cs="Times New Roman"/>
            <w:sz w:val="24"/>
            <w:szCs w:val="24"/>
          </w:rPr>
          <w:fldChar w:fldCharType="begin"/>
        </w:r>
        <w:r w:rsidRPr="00091FB3">
          <w:rPr>
            <w:rFonts w:ascii="Times New Roman" w:hAnsi="Times New Roman" w:cs="Times New Roman"/>
            <w:sz w:val="24"/>
            <w:szCs w:val="24"/>
          </w:rPr>
          <w:instrText xml:space="preserve"> PAGE   \* MERGEFORMAT </w:instrText>
        </w:r>
        <w:r w:rsidRPr="00091FB3">
          <w:rPr>
            <w:rFonts w:ascii="Times New Roman" w:hAnsi="Times New Roman" w:cs="Times New Roman"/>
            <w:sz w:val="24"/>
            <w:szCs w:val="24"/>
          </w:rPr>
          <w:fldChar w:fldCharType="separate"/>
        </w:r>
        <w:r w:rsidR="00A31356">
          <w:rPr>
            <w:rFonts w:ascii="Times New Roman" w:hAnsi="Times New Roman" w:cs="Times New Roman"/>
            <w:noProof/>
            <w:sz w:val="24"/>
            <w:szCs w:val="24"/>
          </w:rPr>
          <w:t>2</w:t>
        </w:r>
        <w:r w:rsidRPr="00091FB3">
          <w:rPr>
            <w:rFonts w:ascii="Times New Roman" w:hAnsi="Times New Roman" w:cs="Times New Roman"/>
            <w:noProof/>
            <w:sz w:val="24"/>
            <w:szCs w:val="24"/>
          </w:rPr>
          <w:fldChar w:fldCharType="end"/>
        </w:r>
      </w:p>
    </w:sdtContent>
  </w:sdt>
  <w:p w:rsidR="00091FB3" w:rsidRDefault="00091F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FB3" w:rsidRPr="00091FB3" w:rsidRDefault="00A5297F">
    <w:pPr>
      <w:pStyle w:val="Header"/>
      <w:rPr>
        <w:rFonts w:ascii="Times New Roman" w:hAnsi="Times New Roman" w:cs="Times New Roman"/>
        <w:sz w:val="24"/>
        <w:szCs w:val="24"/>
      </w:rPr>
    </w:pPr>
    <w:r w:rsidRPr="00091FB3">
      <w:rPr>
        <w:rFonts w:ascii="Times New Roman" w:hAnsi="Times New Roman" w:cs="Times New Roman"/>
        <w:sz w:val="24"/>
        <w:szCs w:val="24"/>
      </w:rPr>
      <w:t>Running head:  Primary sources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1MDS0tDQ1NTA3MzFT0lEKTi0uzszPAykwrgUAEc42FiwAAAA="/>
  </w:docVars>
  <w:rsids>
    <w:rsidRoot w:val="00702FEF"/>
    <w:rsid w:val="00006592"/>
    <w:rsid w:val="00091FB3"/>
    <w:rsid w:val="00190D10"/>
    <w:rsid w:val="001A1EEE"/>
    <w:rsid w:val="001D636A"/>
    <w:rsid w:val="00234598"/>
    <w:rsid w:val="0030021F"/>
    <w:rsid w:val="005266EE"/>
    <w:rsid w:val="00597B64"/>
    <w:rsid w:val="005A311F"/>
    <w:rsid w:val="005A5A59"/>
    <w:rsid w:val="00667E18"/>
    <w:rsid w:val="00702FEF"/>
    <w:rsid w:val="007768D0"/>
    <w:rsid w:val="007C5EC1"/>
    <w:rsid w:val="007D340B"/>
    <w:rsid w:val="007D3D24"/>
    <w:rsid w:val="008B597F"/>
    <w:rsid w:val="008B7781"/>
    <w:rsid w:val="009C5297"/>
    <w:rsid w:val="00A31356"/>
    <w:rsid w:val="00A5297F"/>
    <w:rsid w:val="00AA4D4F"/>
    <w:rsid w:val="00AF1158"/>
    <w:rsid w:val="00B10886"/>
    <w:rsid w:val="00B53CAD"/>
    <w:rsid w:val="00B81536"/>
    <w:rsid w:val="00BF7CFD"/>
    <w:rsid w:val="00D106D0"/>
    <w:rsid w:val="00E0720F"/>
    <w:rsid w:val="00F66061"/>
    <w:rsid w:val="00FE5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2D9887-D40E-46A6-9558-917672AB4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FB3"/>
  </w:style>
  <w:style w:type="paragraph" w:styleId="Footer">
    <w:name w:val="footer"/>
    <w:basedOn w:val="Normal"/>
    <w:link w:val="FooterChar"/>
    <w:uiPriority w:val="99"/>
    <w:unhideWhenUsed/>
    <w:rsid w:val="00091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1054</Words>
  <Characters>6011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HENRY</cp:lastModifiedBy>
  <cp:revision>2</cp:revision>
  <dcterms:created xsi:type="dcterms:W3CDTF">2019-03-31T15:52:00Z</dcterms:created>
  <dcterms:modified xsi:type="dcterms:W3CDTF">2019-03-31T15:52:00Z</dcterms:modified>
</cp:coreProperties>
</file>